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53" w:rsidRPr="00A908AD" w:rsidRDefault="00DE4453" w:rsidP="00DE4453">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7/08</w:t>
      </w:r>
      <w:r w:rsidRPr="00A908AD">
        <w:rPr>
          <w:rFonts w:ascii="Georgia" w:hAnsi="Georgia"/>
          <w:b/>
          <w:sz w:val="24"/>
          <w:szCs w:val="24"/>
        </w:rPr>
        <w:t>/2020</w:t>
      </w:r>
    </w:p>
    <w:p w:rsidR="00DE4453" w:rsidRPr="00A908AD" w:rsidRDefault="00DE4453" w:rsidP="00DE4453">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BSc </w:t>
      </w:r>
      <w:proofErr w:type="spellStart"/>
      <w:r>
        <w:rPr>
          <w:rFonts w:ascii="Georgia" w:hAnsi="Georgia"/>
          <w:sz w:val="24"/>
          <w:szCs w:val="24"/>
        </w:rPr>
        <w:t>IIIrd</w:t>
      </w:r>
      <w:proofErr w:type="spellEnd"/>
      <w:r w:rsidRPr="00A908AD">
        <w:rPr>
          <w:rFonts w:ascii="Georgia" w:hAnsi="Georgia"/>
          <w:sz w:val="24"/>
          <w:szCs w:val="24"/>
        </w:rPr>
        <w:t xml:space="preserve"> year students </w:t>
      </w:r>
    </w:p>
    <w:p w:rsidR="00DE4453" w:rsidRPr="00A908AD" w:rsidRDefault="00DE4453" w:rsidP="00DE4453">
      <w:pPr>
        <w:rPr>
          <w:rFonts w:ascii="Georgia" w:hAnsi="Georgia"/>
          <w:sz w:val="24"/>
          <w:szCs w:val="24"/>
        </w:rPr>
      </w:pPr>
    </w:p>
    <w:p w:rsidR="00DE4453" w:rsidRPr="00A908AD" w:rsidRDefault="00DE4453" w:rsidP="00DE4453">
      <w:pPr>
        <w:rPr>
          <w:rFonts w:ascii="Georgia" w:hAnsi="Georgia"/>
          <w:sz w:val="24"/>
          <w:szCs w:val="24"/>
        </w:rPr>
      </w:pPr>
    </w:p>
    <w:tbl>
      <w:tblPr>
        <w:tblW w:w="10315" w:type="dxa"/>
        <w:tblLook w:val="04A0" w:firstRow="1" w:lastRow="0" w:firstColumn="1" w:lastColumn="0" w:noHBand="0" w:noVBand="1"/>
      </w:tblPr>
      <w:tblGrid>
        <w:gridCol w:w="1581"/>
        <w:gridCol w:w="4623"/>
        <w:gridCol w:w="4111"/>
      </w:tblGrid>
      <w:tr w:rsidR="00DE4453" w:rsidRPr="00A908AD" w:rsidTr="00080C8E">
        <w:tc>
          <w:tcPr>
            <w:tcW w:w="1581" w:type="dxa"/>
            <w:tcBorders>
              <w:top w:val="single" w:sz="4" w:space="0" w:color="auto"/>
              <w:bottom w:val="single" w:sz="4" w:space="0" w:color="auto"/>
            </w:tcBorders>
            <w:shd w:val="clear" w:color="auto" w:fill="auto"/>
          </w:tcPr>
          <w:p w:rsidR="00DE4453" w:rsidRPr="00A908AD" w:rsidRDefault="00DE4453" w:rsidP="00080C8E">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DE4453" w:rsidRPr="00A908AD" w:rsidRDefault="00DE4453" w:rsidP="00080C8E">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DE4453" w:rsidRPr="00A908AD" w:rsidRDefault="00DE4453" w:rsidP="00080C8E">
            <w:pPr>
              <w:ind w:right="-2159"/>
              <w:rPr>
                <w:rFonts w:ascii="Georgia" w:hAnsi="Georgia"/>
                <w:sz w:val="24"/>
                <w:szCs w:val="24"/>
              </w:rPr>
            </w:pPr>
            <w:r w:rsidRPr="00A908AD">
              <w:rPr>
                <w:rFonts w:ascii="Georgia" w:hAnsi="Georgia"/>
                <w:sz w:val="24"/>
                <w:szCs w:val="24"/>
              </w:rPr>
              <w:t>E. content  topic</w:t>
            </w:r>
          </w:p>
        </w:tc>
      </w:tr>
      <w:tr w:rsidR="00DE4453" w:rsidRPr="00A908AD" w:rsidTr="00080C8E">
        <w:tc>
          <w:tcPr>
            <w:tcW w:w="1581" w:type="dxa"/>
            <w:tcBorders>
              <w:top w:val="single" w:sz="4" w:space="0" w:color="auto"/>
              <w:bottom w:val="single" w:sz="4" w:space="0" w:color="auto"/>
            </w:tcBorders>
            <w:shd w:val="clear" w:color="auto" w:fill="auto"/>
          </w:tcPr>
          <w:p w:rsidR="00DE4453" w:rsidRPr="00A908AD" w:rsidRDefault="00DE4453" w:rsidP="00080C8E">
            <w:pPr>
              <w:rPr>
                <w:rFonts w:ascii="Georgia" w:hAnsi="Georgia"/>
                <w:sz w:val="24"/>
                <w:szCs w:val="24"/>
              </w:rPr>
            </w:pPr>
            <w:r>
              <w:rPr>
                <w:rFonts w:ascii="Georgia" w:hAnsi="Georgia"/>
                <w:sz w:val="24"/>
                <w:szCs w:val="24"/>
              </w:rPr>
              <w:t>07/08</w:t>
            </w:r>
            <w:r w:rsidRPr="00A908AD">
              <w:rPr>
                <w:rFonts w:ascii="Georgia" w:hAnsi="Georgia"/>
                <w:sz w:val="24"/>
                <w:szCs w:val="24"/>
              </w:rPr>
              <w:t>/2020</w:t>
            </w:r>
          </w:p>
          <w:p w:rsidR="00DE4453" w:rsidRPr="00A908AD" w:rsidRDefault="00DE4453" w:rsidP="00DE4453">
            <w:pPr>
              <w:spacing w:line="360" w:lineRule="auto"/>
              <w:rPr>
                <w:rFonts w:ascii="Georgia" w:hAnsi="Georgia"/>
                <w:sz w:val="24"/>
                <w:szCs w:val="24"/>
              </w:rPr>
            </w:pPr>
            <w:r>
              <w:rPr>
                <w:rFonts w:ascii="Georgia" w:hAnsi="Georgia"/>
                <w:sz w:val="24"/>
                <w:szCs w:val="24"/>
              </w:rPr>
              <w:t>01:3</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2.3</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DE4453" w:rsidRPr="00A908AD" w:rsidRDefault="00DE4453" w:rsidP="00080C8E">
            <w:pPr>
              <w:spacing w:line="360" w:lineRule="auto"/>
              <w:rPr>
                <w:rFonts w:ascii="Georgia" w:hAnsi="Georgia"/>
                <w:sz w:val="24"/>
                <w:szCs w:val="24"/>
              </w:rPr>
            </w:pPr>
            <w:r w:rsidRPr="00A908AD">
              <w:rPr>
                <w:rFonts w:ascii="Georgia" w:hAnsi="Georgia"/>
                <w:sz w:val="24"/>
                <w:szCs w:val="24"/>
              </w:rPr>
              <w:t>Via Google meet</w:t>
            </w:r>
          </w:p>
          <w:p w:rsidR="00DE4453" w:rsidRPr="00A908AD" w:rsidRDefault="00DE4453" w:rsidP="00080C8E">
            <w:pPr>
              <w:spacing w:line="360" w:lineRule="auto"/>
              <w:rPr>
                <w:rFonts w:ascii="Georgia" w:hAnsi="Georgia"/>
                <w:sz w:val="24"/>
                <w:szCs w:val="24"/>
              </w:rPr>
            </w:pPr>
          </w:p>
          <w:p w:rsidR="00DE4453" w:rsidRPr="00A908AD" w:rsidRDefault="00DE4453" w:rsidP="00080C8E">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sidR="0059187E" w:rsidRPr="0059187E">
              <w:rPr>
                <w:rFonts w:ascii="Georgia" w:hAnsi="Georgia" w:cs="Arial"/>
                <w:color w:val="000000" w:themeColor="text1"/>
                <w:sz w:val="24"/>
                <w:szCs w:val="24"/>
                <w:shd w:val="clear" w:color="auto" w:fill="FFFFFF"/>
              </w:rPr>
              <w:t>https://meet.google.com/ceo-mhfd-muk</w:t>
            </w:r>
          </w:p>
        </w:tc>
        <w:tc>
          <w:tcPr>
            <w:tcW w:w="4111" w:type="dxa"/>
            <w:tcBorders>
              <w:top w:val="single" w:sz="4" w:space="0" w:color="auto"/>
              <w:bottom w:val="single" w:sz="4" w:space="0" w:color="auto"/>
            </w:tcBorders>
            <w:shd w:val="clear" w:color="auto" w:fill="auto"/>
          </w:tcPr>
          <w:p w:rsidR="00DE4453" w:rsidRPr="00E67625" w:rsidRDefault="00DE4453" w:rsidP="00080C8E">
            <w:pPr>
              <w:spacing w:line="360" w:lineRule="auto"/>
              <w:rPr>
                <w:rFonts w:ascii="Georgia" w:hAnsi="Georgia"/>
                <w:b/>
                <w:color w:val="222222"/>
                <w:sz w:val="24"/>
                <w:szCs w:val="24"/>
                <w:shd w:val="clear" w:color="auto" w:fill="FFFFFF"/>
              </w:rPr>
            </w:pPr>
            <w:bookmarkStart w:id="0" w:name="_GoBack"/>
            <w:r>
              <w:rPr>
                <w:rStyle w:val="Strong"/>
                <w:iCs/>
              </w:rPr>
              <w:t xml:space="preserve">Bioassay of </w:t>
            </w:r>
            <w:proofErr w:type="spellStart"/>
            <w:r>
              <w:rPr>
                <w:rStyle w:val="Strong"/>
                <w:iCs/>
              </w:rPr>
              <w:t>Auxin</w:t>
            </w:r>
            <w:proofErr w:type="spellEnd"/>
            <w:r>
              <w:rPr>
                <w:rStyle w:val="Strong"/>
                <w:iCs/>
              </w:rPr>
              <w:t xml:space="preserve">, </w:t>
            </w:r>
            <w:r w:rsidR="00A955F6">
              <w:rPr>
                <w:rStyle w:val="Strong"/>
                <w:iCs/>
              </w:rPr>
              <w:t xml:space="preserve">physiological function and bioassay of </w:t>
            </w:r>
            <w:proofErr w:type="spellStart"/>
            <w:r>
              <w:rPr>
                <w:rStyle w:val="Strong"/>
                <w:iCs/>
              </w:rPr>
              <w:t>Gibberline</w:t>
            </w:r>
            <w:proofErr w:type="spellEnd"/>
            <w:r>
              <w:rPr>
                <w:rStyle w:val="Strong"/>
                <w:iCs/>
              </w:rPr>
              <w:t xml:space="preserve"> and </w:t>
            </w:r>
            <w:proofErr w:type="spellStart"/>
            <w:r>
              <w:rPr>
                <w:rStyle w:val="Strong"/>
                <w:iCs/>
              </w:rPr>
              <w:t>cytokinin</w:t>
            </w:r>
            <w:bookmarkEnd w:id="0"/>
            <w:proofErr w:type="spellEnd"/>
          </w:p>
        </w:tc>
      </w:tr>
    </w:tbl>
    <w:p w:rsidR="00DE4453" w:rsidRDefault="00DE4453" w:rsidP="00DE4453">
      <w:pPr>
        <w:rPr>
          <w:rFonts w:ascii="Times New Roman" w:hAnsi="Times New Roman" w:cs="Times New Roman"/>
          <w:b/>
          <w:sz w:val="24"/>
          <w:szCs w:val="24"/>
        </w:rPr>
      </w:pPr>
    </w:p>
    <w:p w:rsidR="00DE4453" w:rsidRPr="00DE4453" w:rsidRDefault="00DE4453" w:rsidP="00DE4453">
      <w:pPr>
        <w:rPr>
          <w:rFonts w:ascii="Times New Roman" w:hAnsi="Times New Roman" w:cs="Times New Roman"/>
          <w:b/>
          <w:sz w:val="24"/>
          <w:szCs w:val="24"/>
        </w:rPr>
      </w:pPr>
      <w:proofErr w:type="spellStart"/>
      <w:r w:rsidRPr="00DE4453">
        <w:rPr>
          <w:rFonts w:ascii="Times New Roman" w:hAnsi="Times New Roman" w:cs="Times New Roman"/>
          <w:b/>
          <w:sz w:val="24"/>
          <w:szCs w:val="24"/>
        </w:rPr>
        <w:t>Auxin</w:t>
      </w:r>
      <w:proofErr w:type="spellEnd"/>
    </w:p>
    <w:p w:rsidR="00DE4453" w:rsidRPr="007C5948" w:rsidRDefault="00DE4453" w:rsidP="00DE4453">
      <w:pPr>
        <w:rPr>
          <w:rFonts w:ascii="Times New Roman" w:hAnsi="Times New Roman" w:cs="Times New Roman"/>
          <w:b/>
          <w:sz w:val="24"/>
          <w:szCs w:val="24"/>
          <w:u w:val="single"/>
        </w:rPr>
      </w:pPr>
      <w:r w:rsidRPr="007C5948">
        <w:rPr>
          <w:rFonts w:ascii="Times New Roman" w:hAnsi="Times New Roman" w:cs="Times New Roman"/>
          <w:b/>
          <w:sz w:val="24"/>
          <w:szCs w:val="24"/>
          <w:u w:val="single"/>
        </w:rPr>
        <w:t>Bio-Assay test:</w:t>
      </w:r>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 xml:space="preserve">Bioassay means the testing of substance for </w:t>
      </w:r>
      <w:proofErr w:type="spellStart"/>
      <w:proofErr w:type="gramStart"/>
      <w:r w:rsidRPr="007C5948">
        <w:rPr>
          <w:rFonts w:ascii="Times New Roman" w:hAnsi="Times New Roman" w:cs="Times New Roman"/>
          <w:sz w:val="24"/>
          <w:szCs w:val="24"/>
        </w:rPr>
        <w:t>it's</w:t>
      </w:r>
      <w:proofErr w:type="spellEnd"/>
      <w:proofErr w:type="gramEnd"/>
      <w:r w:rsidRPr="007C5948">
        <w:rPr>
          <w:rFonts w:ascii="Times New Roman" w:hAnsi="Times New Roman" w:cs="Times New Roman"/>
          <w:sz w:val="24"/>
          <w:szCs w:val="24"/>
        </w:rPr>
        <w:t xml:space="preserve"> activity in causing a growth response i</w:t>
      </w:r>
      <w:r>
        <w:rPr>
          <w:rFonts w:ascii="Times New Roman" w:hAnsi="Times New Roman" w:cs="Times New Roman"/>
          <w:sz w:val="24"/>
          <w:szCs w:val="24"/>
        </w:rPr>
        <w:t>n a living plant or it's parts.</w:t>
      </w:r>
    </w:p>
    <w:p w:rsidR="00DE4453" w:rsidRPr="007C5948" w:rsidRDefault="00DE4453" w:rsidP="00DE4453">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sidRPr="007C5948">
        <w:rPr>
          <w:rFonts w:ascii="Times New Roman" w:hAnsi="Times New Roman" w:cs="Times New Roman"/>
          <w:b/>
          <w:sz w:val="24"/>
          <w:szCs w:val="24"/>
        </w:rPr>
        <w:t>Avena</w:t>
      </w:r>
      <w:proofErr w:type="spellEnd"/>
      <w:r w:rsidRPr="007C5948">
        <w:rPr>
          <w:rFonts w:ascii="Times New Roman" w:hAnsi="Times New Roman" w:cs="Times New Roman"/>
          <w:b/>
          <w:sz w:val="24"/>
          <w:szCs w:val="24"/>
        </w:rPr>
        <w:t xml:space="preserve"> curvature test</w:t>
      </w:r>
      <w:r w:rsidRPr="007C5948">
        <w:rPr>
          <w:rFonts w:ascii="Times New Roman" w:hAnsi="Times New Roman" w:cs="Times New Roman"/>
          <w:sz w:val="24"/>
          <w:szCs w:val="24"/>
        </w:rPr>
        <w:t xml:space="preserve">: </w:t>
      </w:r>
      <w:proofErr w:type="spellStart"/>
      <w:r w:rsidRPr="007C5948">
        <w:rPr>
          <w:rFonts w:ascii="Times New Roman" w:hAnsi="Times New Roman" w:cs="Times New Roman"/>
          <w:sz w:val="24"/>
          <w:szCs w:val="24"/>
        </w:rPr>
        <w:t>Avena</w:t>
      </w:r>
      <w:proofErr w:type="spellEnd"/>
      <w:r w:rsidRPr="007C5948">
        <w:rPr>
          <w:rFonts w:ascii="Times New Roman" w:hAnsi="Times New Roman" w:cs="Times New Roman"/>
          <w:sz w:val="24"/>
          <w:szCs w:val="24"/>
        </w:rPr>
        <w:t xml:space="preserve"> curvature test carried out by F.W. Went (1928</w:t>
      </w:r>
      <w:proofErr w:type="gramStart"/>
      <w:r w:rsidRPr="007C5948">
        <w:rPr>
          <w:rFonts w:ascii="Times New Roman" w:hAnsi="Times New Roman" w:cs="Times New Roman"/>
          <w:sz w:val="24"/>
          <w:szCs w:val="24"/>
        </w:rPr>
        <w:t>),</w:t>
      </w:r>
      <w:proofErr w:type="gramEnd"/>
      <w:r w:rsidRPr="007C5948">
        <w:rPr>
          <w:rFonts w:ascii="Times New Roman" w:hAnsi="Times New Roman" w:cs="Times New Roman"/>
          <w:sz w:val="24"/>
          <w:szCs w:val="24"/>
        </w:rPr>
        <w:t xml:space="preserve"> demonstrated the effect of </w:t>
      </w:r>
      <w:proofErr w:type="spellStart"/>
      <w:r w:rsidRPr="007C5948">
        <w:rPr>
          <w:rFonts w:ascii="Times New Roman" w:hAnsi="Times New Roman" w:cs="Times New Roman"/>
          <w:sz w:val="24"/>
          <w:szCs w:val="24"/>
        </w:rPr>
        <w:t>auxins</w:t>
      </w:r>
      <w:proofErr w:type="spellEnd"/>
      <w:r w:rsidRPr="007C5948">
        <w:rPr>
          <w:rFonts w:ascii="Times New Roman" w:hAnsi="Times New Roman" w:cs="Times New Roman"/>
          <w:sz w:val="24"/>
          <w:szCs w:val="24"/>
        </w:rPr>
        <w:t xml:space="preserve"> on plant growth by performing some experiments with the</w:t>
      </w:r>
      <w:r>
        <w:rPr>
          <w:rFonts w:ascii="Times New Roman" w:hAnsi="Times New Roman" w:cs="Times New Roman"/>
          <w:sz w:val="24"/>
          <w:szCs w:val="24"/>
        </w:rPr>
        <w:t xml:space="preserve"> oat (</w:t>
      </w:r>
      <w:proofErr w:type="spellStart"/>
      <w:r>
        <w:rPr>
          <w:rFonts w:ascii="Times New Roman" w:hAnsi="Times New Roman" w:cs="Times New Roman"/>
          <w:sz w:val="24"/>
          <w:szCs w:val="24"/>
        </w:rPr>
        <w:t>Avena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sativa</w:t>
      </w:r>
      <w:proofErr w:type="spellEnd"/>
      <w:r>
        <w:rPr>
          <w:rFonts w:ascii="Times New Roman" w:hAnsi="Times New Roman" w:cs="Times New Roman"/>
          <w:sz w:val="24"/>
          <w:szCs w:val="24"/>
        </w:rPr>
        <w:t>) coleoptile.</w:t>
      </w:r>
    </w:p>
    <w:p w:rsidR="00DE4453"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 xml:space="preserve">(ii) </w:t>
      </w:r>
      <w:r w:rsidRPr="007C5948">
        <w:rPr>
          <w:rFonts w:ascii="Times New Roman" w:hAnsi="Times New Roman" w:cs="Times New Roman"/>
          <w:b/>
          <w:sz w:val="24"/>
          <w:szCs w:val="24"/>
        </w:rPr>
        <w:t>Root growth inhibition test:</w:t>
      </w:r>
      <w:r w:rsidRPr="007C5948">
        <w:rPr>
          <w:rFonts w:ascii="Times New Roman" w:hAnsi="Times New Roman" w:cs="Times New Roman"/>
          <w:sz w:val="24"/>
          <w:szCs w:val="24"/>
        </w:rPr>
        <w:t xml:space="preserve"> are bioassays for examining </w:t>
      </w:r>
      <w:proofErr w:type="spellStart"/>
      <w:r w:rsidRPr="007C5948">
        <w:rPr>
          <w:rFonts w:ascii="Times New Roman" w:hAnsi="Times New Roman" w:cs="Times New Roman"/>
          <w:sz w:val="24"/>
          <w:szCs w:val="24"/>
        </w:rPr>
        <w:t>auxin</w:t>
      </w:r>
      <w:proofErr w:type="spellEnd"/>
      <w:r w:rsidRPr="007C5948">
        <w:rPr>
          <w:rFonts w:ascii="Times New Roman" w:hAnsi="Times New Roman" w:cs="Times New Roman"/>
          <w:sz w:val="24"/>
          <w:szCs w:val="24"/>
        </w:rPr>
        <w:t xml:space="preserve"> activity.</w:t>
      </w:r>
    </w:p>
    <w:p w:rsidR="00DE4453" w:rsidRDefault="00DE4453" w:rsidP="00DE4453">
      <w:pPr>
        <w:rPr>
          <w:rFonts w:ascii="Times New Roman" w:hAnsi="Times New Roman" w:cs="Times New Roman"/>
          <w:sz w:val="24"/>
          <w:szCs w:val="24"/>
        </w:rPr>
      </w:pPr>
    </w:p>
    <w:p w:rsidR="00DE4453" w:rsidRPr="00B74406" w:rsidRDefault="00DE4453" w:rsidP="00DE445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proofErr w:type="spellStart"/>
      <w:r w:rsidRPr="00B74406">
        <w:rPr>
          <w:b/>
        </w:rPr>
        <w:t>Avena</w:t>
      </w:r>
      <w:proofErr w:type="spellEnd"/>
      <w:r w:rsidRPr="00B74406">
        <w:rPr>
          <w:b/>
        </w:rPr>
        <w:t xml:space="preserve"> Curvature Test:</w:t>
      </w:r>
    </w:p>
    <w:p w:rsidR="00DE4453" w:rsidRDefault="00A955F6" w:rsidP="00DE4453">
      <w:pPr>
        <w:shd w:val="clear" w:color="auto" w:fill="FFFFFF"/>
        <w:spacing w:before="120" w:after="120" w:line="480" w:lineRule="auto"/>
        <w:jc w:val="both"/>
        <w:rPr>
          <w:rFonts w:ascii="Times New Roman" w:eastAsia="Times New Roman" w:hAnsi="Times New Roman" w:cs="Times New Roman"/>
          <w:color w:val="222222"/>
          <w:sz w:val="24"/>
          <w:szCs w:val="24"/>
          <w:lang w:eastAsia="en-IN"/>
        </w:rPr>
      </w:pPr>
      <w:hyperlink r:id="rId6" w:tooltip="Frits Warmolt Went" w:history="1">
        <w:r w:rsidR="00DE4453" w:rsidRPr="00A87F13">
          <w:rPr>
            <w:rFonts w:ascii="Times New Roman" w:eastAsia="Times New Roman" w:hAnsi="Times New Roman" w:cs="Times New Roman"/>
            <w:color w:val="0B0080"/>
            <w:sz w:val="24"/>
            <w:szCs w:val="24"/>
            <w:lang w:eastAsia="en-IN"/>
          </w:rPr>
          <w:t>Went</w:t>
        </w:r>
      </w:hyperlink>
      <w:r w:rsidR="00DE4453" w:rsidRPr="00A87F13">
        <w:rPr>
          <w:rFonts w:ascii="Times New Roman" w:eastAsia="Times New Roman" w:hAnsi="Times New Roman" w:cs="Times New Roman"/>
          <w:color w:val="222222"/>
          <w:sz w:val="24"/>
          <w:szCs w:val="24"/>
          <w:lang w:eastAsia="en-IN"/>
        </w:rPr>
        <w:t xml:space="preserve"> showed that a growth promoting chemical diffuses from coleoptile tips, and causes a coleoptile to grow towards the light. Went cut the tips of the coleoptiles and placed them in the dark, putting a few tips on agar blocks then he predicted that agar would absorb the growth-promoting chemical. On control coleoptiles, he placed a block that lacked the chemical. On others, he placed blocks containing the chemical, either </w:t>
      </w:r>
      <w:proofErr w:type="spellStart"/>
      <w:r w:rsidR="00DE4453" w:rsidRPr="00A87F13">
        <w:rPr>
          <w:rFonts w:ascii="Times New Roman" w:eastAsia="Times New Roman" w:hAnsi="Times New Roman" w:cs="Times New Roman"/>
          <w:color w:val="222222"/>
          <w:sz w:val="24"/>
          <w:szCs w:val="24"/>
          <w:lang w:eastAsia="en-IN"/>
        </w:rPr>
        <w:t>centered</w:t>
      </w:r>
      <w:proofErr w:type="spellEnd"/>
      <w:r w:rsidR="00DE4453" w:rsidRPr="00A87F13">
        <w:rPr>
          <w:rFonts w:ascii="Times New Roman" w:eastAsia="Times New Roman" w:hAnsi="Times New Roman" w:cs="Times New Roman"/>
          <w:color w:val="222222"/>
          <w:sz w:val="24"/>
          <w:szCs w:val="24"/>
          <w:lang w:eastAsia="en-IN"/>
        </w:rPr>
        <w:t xml:space="preserve"> on top of the coleoptile to distribute the chemical evenly or offset to increase the concentration on one </w:t>
      </w:r>
      <w:r w:rsidR="00DE4453" w:rsidRPr="00A87F13">
        <w:rPr>
          <w:rFonts w:ascii="Times New Roman" w:eastAsia="Times New Roman" w:hAnsi="Times New Roman" w:cs="Times New Roman"/>
          <w:color w:val="222222"/>
          <w:sz w:val="24"/>
          <w:szCs w:val="24"/>
          <w:lang w:eastAsia="en-IN"/>
        </w:rPr>
        <w:lastRenderedPageBreak/>
        <w:t xml:space="preserve">side. When the growth-promoting chemical was distributed evenly the coleoptile grew straight. If the chemical was distributed unevenly, the coleoptile curved away from the side with the cube, as if growing towards the light, even though it was grown in the dark. Went later proposed that the messenger substance is a growth-promoting hormone, which he named </w:t>
      </w:r>
      <w:proofErr w:type="spellStart"/>
      <w:r w:rsidR="00DE4453" w:rsidRPr="00A87F13">
        <w:rPr>
          <w:rFonts w:ascii="Times New Roman" w:eastAsia="Times New Roman" w:hAnsi="Times New Roman" w:cs="Times New Roman"/>
          <w:color w:val="222222"/>
          <w:sz w:val="24"/>
          <w:szCs w:val="24"/>
          <w:lang w:eastAsia="en-IN"/>
        </w:rPr>
        <w:t>auxin</w:t>
      </w:r>
      <w:proofErr w:type="spellEnd"/>
      <w:r w:rsidR="00DE4453" w:rsidRPr="00A87F13">
        <w:rPr>
          <w:rFonts w:ascii="Times New Roman" w:eastAsia="Times New Roman" w:hAnsi="Times New Roman" w:cs="Times New Roman"/>
          <w:color w:val="222222"/>
          <w:sz w:val="24"/>
          <w:szCs w:val="24"/>
          <w:lang w:eastAsia="en-IN"/>
        </w:rPr>
        <w:t xml:space="preserve">, that becomes asymmetrically distributed in the bending region. Went concluded that </w:t>
      </w:r>
      <w:proofErr w:type="spellStart"/>
      <w:r w:rsidR="00DE4453" w:rsidRPr="00A87F13">
        <w:rPr>
          <w:rFonts w:ascii="Times New Roman" w:eastAsia="Times New Roman" w:hAnsi="Times New Roman" w:cs="Times New Roman"/>
          <w:color w:val="222222"/>
          <w:sz w:val="24"/>
          <w:szCs w:val="24"/>
          <w:lang w:eastAsia="en-IN"/>
        </w:rPr>
        <w:t>auxin</w:t>
      </w:r>
      <w:proofErr w:type="spellEnd"/>
      <w:r w:rsidR="00DE4453" w:rsidRPr="00A87F13">
        <w:rPr>
          <w:rFonts w:ascii="Times New Roman" w:eastAsia="Times New Roman" w:hAnsi="Times New Roman" w:cs="Times New Roman"/>
          <w:color w:val="222222"/>
          <w:sz w:val="24"/>
          <w:szCs w:val="24"/>
          <w:lang w:eastAsia="en-IN"/>
        </w:rPr>
        <w:t xml:space="preserve"> is at a higher concentration on the shaded side, promoting cell elongation, which results in coleop</w:t>
      </w:r>
      <w:r w:rsidR="00DE4453">
        <w:rPr>
          <w:rFonts w:ascii="Times New Roman" w:eastAsia="Times New Roman" w:hAnsi="Times New Roman" w:cs="Times New Roman"/>
          <w:color w:val="222222"/>
          <w:sz w:val="24"/>
          <w:szCs w:val="24"/>
          <w:lang w:eastAsia="en-IN"/>
        </w:rPr>
        <w:t>tiles bending towards the light</w:t>
      </w:r>
    </w:p>
    <w:p w:rsidR="00DE4453" w:rsidRDefault="00DE4453" w:rsidP="00DE4453">
      <w:pPr>
        <w:shd w:val="clear" w:color="auto" w:fill="FFFFFF"/>
        <w:spacing w:before="120" w:after="120" w:line="480" w:lineRule="auto"/>
        <w:jc w:val="both"/>
        <w:rPr>
          <w:rFonts w:ascii="Times New Roman" w:eastAsia="Times New Roman" w:hAnsi="Times New Roman" w:cs="Times New Roman"/>
          <w:color w:val="222222"/>
          <w:sz w:val="24"/>
          <w:szCs w:val="24"/>
          <w:lang w:eastAsia="en-IN"/>
        </w:rPr>
      </w:pPr>
      <w:r>
        <w:rPr>
          <w:noProof/>
          <w:lang w:eastAsia="en-IN"/>
        </w:rPr>
        <w:drawing>
          <wp:inline distT="0" distB="0" distL="0" distR="0" wp14:anchorId="234F237D" wp14:editId="2E11479B">
            <wp:extent cx="4140084" cy="235937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7">
                      <a:extLst>
                        <a:ext uri="{28A0092B-C50C-407E-A947-70E740481C1C}">
                          <a14:useLocalDpi xmlns:a14="http://schemas.microsoft.com/office/drawing/2010/main" val="0"/>
                        </a:ext>
                      </a:extLst>
                    </a:blip>
                    <a:srcRect b="17717"/>
                    <a:stretch/>
                  </pic:blipFill>
                  <pic:spPr bwMode="auto">
                    <a:xfrm>
                      <a:off x="0" y="0"/>
                      <a:ext cx="4140000" cy="235932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222222"/>
          <w:sz w:val="24"/>
          <w:szCs w:val="24"/>
          <w:lang w:eastAsia="en-IN"/>
        </w:rPr>
        <w:t xml:space="preserve">  </w:t>
      </w:r>
    </w:p>
    <w:p w:rsidR="00DE4453" w:rsidRDefault="00DE4453" w:rsidP="00DE4453">
      <w:pPr>
        <w:shd w:val="clear" w:color="auto" w:fill="FFFFFF"/>
        <w:spacing w:before="120" w:after="120" w:line="48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drawing>
          <wp:inline distT="0" distB="0" distL="0" distR="0" wp14:anchorId="356705E7" wp14:editId="4C5A4C47">
            <wp:extent cx="4392000" cy="364216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4392000" cy="3642165"/>
                    </a:xfrm>
                    <a:prstGeom prst="rect">
                      <a:avLst/>
                    </a:prstGeom>
                  </pic:spPr>
                </pic:pic>
              </a:graphicData>
            </a:graphic>
          </wp:inline>
        </w:drawing>
      </w:r>
    </w:p>
    <w:p w:rsidR="00DE4453" w:rsidRPr="00FF1D8C" w:rsidRDefault="00DE4453" w:rsidP="00DE4453">
      <w:pPr>
        <w:shd w:val="clear" w:color="auto" w:fill="FFFFFF"/>
        <w:spacing w:before="120" w:after="120" w:line="480" w:lineRule="auto"/>
        <w:jc w:val="center"/>
        <w:rPr>
          <w:rFonts w:ascii="Times New Roman" w:eastAsia="Times New Roman" w:hAnsi="Times New Roman" w:cs="Times New Roman"/>
          <w:b/>
          <w:color w:val="222222"/>
          <w:sz w:val="24"/>
          <w:szCs w:val="24"/>
          <w:lang w:eastAsia="en-IN"/>
        </w:rPr>
      </w:pPr>
      <w:proofErr w:type="spellStart"/>
      <w:r w:rsidRPr="00A87F13">
        <w:rPr>
          <w:rFonts w:ascii="Times New Roman" w:eastAsia="Times New Roman" w:hAnsi="Times New Roman" w:cs="Times New Roman"/>
          <w:b/>
          <w:color w:val="222222"/>
          <w:sz w:val="24"/>
          <w:szCs w:val="24"/>
          <w:lang w:eastAsia="en-IN"/>
        </w:rPr>
        <w:lastRenderedPageBreak/>
        <w:t>Avena</w:t>
      </w:r>
      <w:proofErr w:type="spellEnd"/>
      <w:r w:rsidRPr="00A87F13">
        <w:rPr>
          <w:rFonts w:ascii="Times New Roman" w:eastAsia="Times New Roman" w:hAnsi="Times New Roman" w:cs="Times New Roman"/>
          <w:b/>
          <w:color w:val="222222"/>
          <w:sz w:val="24"/>
          <w:szCs w:val="24"/>
          <w:lang w:eastAsia="en-IN"/>
        </w:rPr>
        <w:t xml:space="preserve"> curvature test</w:t>
      </w:r>
    </w:p>
    <w:p w:rsidR="00DE4453" w:rsidRDefault="00DE4453" w:rsidP="00DE4453"/>
    <w:p w:rsidR="00DE4453" w:rsidRPr="007C5948" w:rsidRDefault="00DE4453" w:rsidP="00DE4453">
      <w:pPr>
        <w:rPr>
          <w:rFonts w:ascii="Times New Roman" w:hAnsi="Times New Roman" w:cs="Times New Roman"/>
          <w:b/>
          <w:sz w:val="28"/>
          <w:szCs w:val="28"/>
          <w:u w:val="single"/>
        </w:rPr>
      </w:pPr>
      <w:proofErr w:type="spellStart"/>
      <w:r w:rsidRPr="007C5948">
        <w:rPr>
          <w:rFonts w:ascii="Times New Roman" w:hAnsi="Times New Roman" w:cs="Times New Roman"/>
          <w:b/>
          <w:sz w:val="28"/>
          <w:szCs w:val="28"/>
          <w:u w:val="single"/>
        </w:rPr>
        <w:t>Gibberellic</w:t>
      </w:r>
      <w:proofErr w:type="spellEnd"/>
      <w:r w:rsidRPr="007C5948">
        <w:rPr>
          <w:rFonts w:ascii="Times New Roman" w:hAnsi="Times New Roman" w:cs="Times New Roman"/>
          <w:b/>
          <w:sz w:val="28"/>
          <w:szCs w:val="28"/>
          <w:u w:val="single"/>
        </w:rPr>
        <w:t xml:space="preserve"> Acid</w:t>
      </w:r>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Gibberline</w:t>
      </w:r>
      <w:proofErr w:type="spellEnd"/>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 xml:space="preserve">First of all Japanese farmers observed peculiar symptoms in rice seedlings &amp; called the </w:t>
      </w:r>
      <w:proofErr w:type="spellStart"/>
      <w:r w:rsidRPr="007C5948">
        <w:rPr>
          <w:rFonts w:ascii="Times New Roman" w:hAnsi="Times New Roman" w:cs="Times New Roman"/>
          <w:sz w:val="24"/>
          <w:szCs w:val="24"/>
        </w:rPr>
        <w:t>bakanae</w:t>
      </w:r>
      <w:proofErr w:type="spellEnd"/>
      <w:r w:rsidRPr="007C5948">
        <w:rPr>
          <w:rFonts w:ascii="Times New Roman" w:hAnsi="Times New Roman" w:cs="Times New Roman"/>
          <w:sz w:val="24"/>
          <w:szCs w:val="24"/>
        </w:rPr>
        <w:t xml:space="preserve"> dis</w:t>
      </w:r>
      <w:r>
        <w:rPr>
          <w:rFonts w:ascii="Times New Roman" w:hAnsi="Times New Roman" w:cs="Times New Roman"/>
          <w:sz w:val="24"/>
          <w:szCs w:val="24"/>
        </w:rPr>
        <w:t>ease (Foolish seedling disease). In this disease, r</w:t>
      </w:r>
      <w:r w:rsidRPr="007C5948">
        <w:rPr>
          <w:rFonts w:ascii="Times New Roman" w:hAnsi="Times New Roman" w:cs="Times New Roman"/>
          <w:sz w:val="24"/>
          <w:szCs w:val="24"/>
        </w:rPr>
        <w:t xml:space="preserve">ice plants become thin, tall &amp; pale due to infection of </w:t>
      </w:r>
      <w:proofErr w:type="spellStart"/>
      <w:r w:rsidRPr="007C5948">
        <w:rPr>
          <w:rFonts w:ascii="Times New Roman" w:hAnsi="Times New Roman" w:cs="Times New Roman"/>
          <w:sz w:val="24"/>
          <w:szCs w:val="24"/>
        </w:rPr>
        <w:t>Gibberella</w:t>
      </w:r>
      <w:proofErr w:type="spellEnd"/>
      <w:r w:rsidRPr="007C5948">
        <w:rPr>
          <w:rFonts w:ascii="Times New Roman" w:hAnsi="Times New Roman" w:cs="Times New Roman"/>
          <w:sz w:val="24"/>
          <w:szCs w:val="24"/>
        </w:rPr>
        <w:t xml:space="preserve"> (</w:t>
      </w:r>
      <w:proofErr w:type="spellStart"/>
      <w:r w:rsidRPr="007C5948">
        <w:rPr>
          <w:rFonts w:ascii="Times New Roman" w:hAnsi="Times New Roman" w:cs="Times New Roman"/>
          <w:sz w:val="24"/>
          <w:szCs w:val="24"/>
        </w:rPr>
        <w:t>Ascomycetes</w:t>
      </w:r>
      <w:proofErr w:type="spellEnd"/>
      <w:r w:rsidRPr="007C5948">
        <w:rPr>
          <w:rFonts w:ascii="Times New Roman" w:hAnsi="Times New Roman" w:cs="Times New Roman"/>
          <w:sz w:val="24"/>
          <w:szCs w:val="24"/>
        </w:rPr>
        <w:t xml:space="preserve">) or </w:t>
      </w:r>
      <w:proofErr w:type="spellStart"/>
      <w:r w:rsidRPr="007C5948">
        <w:rPr>
          <w:rFonts w:ascii="Times New Roman" w:hAnsi="Times New Roman" w:cs="Times New Roman"/>
          <w:sz w:val="24"/>
          <w:szCs w:val="24"/>
        </w:rPr>
        <w:t>Fusarium</w:t>
      </w:r>
      <w:proofErr w:type="spellEnd"/>
      <w:r w:rsidRPr="007C5948">
        <w:rPr>
          <w:rFonts w:ascii="Times New Roman" w:hAnsi="Times New Roman" w:cs="Times New Roman"/>
          <w:sz w:val="24"/>
          <w:szCs w:val="24"/>
        </w:rPr>
        <w:t xml:space="preserve"> (</w:t>
      </w:r>
      <w:proofErr w:type="spellStart"/>
      <w:r w:rsidRPr="007C5948">
        <w:rPr>
          <w:rFonts w:ascii="Times New Roman" w:hAnsi="Times New Roman" w:cs="Times New Roman"/>
          <w:sz w:val="24"/>
          <w:szCs w:val="24"/>
        </w:rPr>
        <w:t>Duteromycetes</w:t>
      </w:r>
      <w:proofErr w:type="spellEnd"/>
      <w:r w:rsidRPr="007C5948">
        <w:rPr>
          <w:rFonts w:ascii="Times New Roman" w:hAnsi="Times New Roman" w:cs="Times New Roman"/>
          <w:sz w:val="24"/>
          <w:szCs w:val="24"/>
        </w:rPr>
        <w:t>)</w:t>
      </w:r>
      <w:r>
        <w:rPr>
          <w:rFonts w:ascii="Times New Roman" w:hAnsi="Times New Roman" w:cs="Times New Roman"/>
          <w:sz w:val="24"/>
          <w:szCs w:val="24"/>
        </w:rPr>
        <w:t xml:space="preserve"> confirmed by </w:t>
      </w:r>
      <w:r w:rsidRPr="00881411">
        <w:rPr>
          <w:rFonts w:ascii="Times New Roman" w:hAnsi="Times New Roman" w:cs="Times New Roman"/>
          <w:b/>
          <w:sz w:val="24"/>
          <w:szCs w:val="24"/>
        </w:rPr>
        <w:t xml:space="preserve">Kurosawa &amp; </w:t>
      </w:r>
      <w:proofErr w:type="spellStart"/>
      <w:r w:rsidRPr="00881411">
        <w:rPr>
          <w:rFonts w:ascii="Times New Roman" w:hAnsi="Times New Roman" w:cs="Times New Roman"/>
          <w:b/>
          <w:sz w:val="24"/>
          <w:szCs w:val="24"/>
        </w:rPr>
        <w:t>Swada</w:t>
      </w:r>
      <w:proofErr w:type="spellEnd"/>
      <w:r>
        <w:rPr>
          <w:rFonts w:ascii="Times New Roman" w:hAnsi="Times New Roman" w:cs="Times New Roman"/>
          <w:sz w:val="24"/>
          <w:szCs w:val="24"/>
        </w:rPr>
        <w:t>.</w:t>
      </w:r>
    </w:p>
    <w:p w:rsidR="00DE4453" w:rsidRPr="007C5948" w:rsidRDefault="00DE4453" w:rsidP="00DE4453">
      <w:pPr>
        <w:rPr>
          <w:rFonts w:ascii="Times New Roman" w:hAnsi="Times New Roman" w:cs="Times New Roman"/>
          <w:sz w:val="24"/>
          <w:szCs w:val="24"/>
        </w:rPr>
      </w:pPr>
      <w:proofErr w:type="spellStart"/>
      <w:r w:rsidRPr="00881411">
        <w:rPr>
          <w:rFonts w:ascii="Times New Roman" w:hAnsi="Times New Roman" w:cs="Times New Roman"/>
          <w:b/>
          <w:sz w:val="24"/>
          <w:szCs w:val="24"/>
        </w:rPr>
        <w:t>Yabuta</w:t>
      </w:r>
      <w:proofErr w:type="spellEnd"/>
      <w:r w:rsidRPr="00881411">
        <w:rPr>
          <w:rFonts w:ascii="Times New Roman" w:hAnsi="Times New Roman" w:cs="Times New Roman"/>
          <w:b/>
          <w:sz w:val="24"/>
          <w:szCs w:val="24"/>
        </w:rPr>
        <w:t xml:space="preserve"> and </w:t>
      </w:r>
      <w:proofErr w:type="spellStart"/>
      <w:r w:rsidRPr="00881411">
        <w:rPr>
          <w:rFonts w:ascii="Times New Roman" w:hAnsi="Times New Roman" w:cs="Times New Roman"/>
          <w:b/>
          <w:sz w:val="24"/>
          <w:szCs w:val="24"/>
        </w:rPr>
        <w:t>Sumiki</w:t>
      </w:r>
      <w:proofErr w:type="spellEnd"/>
      <w:r w:rsidRPr="00881411">
        <w:rPr>
          <w:rFonts w:ascii="Times New Roman" w:hAnsi="Times New Roman" w:cs="Times New Roman"/>
          <w:b/>
          <w:sz w:val="24"/>
          <w:szCs w:val="24"/>
        </w:rPr>
        <w:t xml:space="preserve"> 1938</w:t>
      </w:r>
      <w:r w:rsidRPr="007C5948">
        <w:rPr>
          <w:rFonts w:ascii="Times New Roman" w:hAnsi="Times New Roman" w:cs="Times New Roman"/>
          <w:sz w:val="24"/>
          <w:szCs w:val="24"/>
        </w:rPr>
        <w:t xml:space="preserve"> were first to extract a crystalline substance from the </w:t>
      </w:r>
      <w:proofErr w:type="spellStart"/>
      <w:r w:rsidRPr="007C5948">
        <w:rPr>
          <w:rFonts w:ascii="Times New Roman" w:hAnsi="Times New Roman" w:cs="Times New Roman"/>
          <w:sz w:val="24"/>
          <w:szCs w:val="24"/>
        </w:rPr>
        <w:t>Gibberella</w:t>
      </w:r>
      <w:proofErr w:type="spellEnd"/>
      <w:r w:rsidRPr="007C5948">
        <w:rPr>
          <w:rFonts w:ascii="Times New Roman" w:hAnsi="Times New Roman" w:cs="Times New Roman"/>
          <w:sz w:val="24"/>
          <w:szCs w:val="24"/>
        </w:rPr>
        <w:t xml:space="preserve"> fungus, which they named as G</w:t>
      </w:r>
      <w:r>
        <w:rPr>
          <w:rFonts w:ascii="Times New Roman" w:hAnsi="Times New Roman" w:cs="Times New Roman"/>
          <w:sz w:val="24"/>
          <w:szCs w:val="24"/>
        </w:rPr>
        <w:t>ibberellin.</w:t>
      </w:r>
    </w:p>
    <w:p w:rsidR="00DE4453" w:rsidRPr="007C5948" w:rsidRDefault="00DE4453" w:rsidP="00DE4453">
      <w:pPr>
        <w:rPr>
          <w:rFonts w:ascii="Times New Roman" w:hAnsi="Times New Roman" w:cs="Times New Roman"/>
          <w:sz w:val="24"/>
          <w:szCs w:val="24"/>
        </w:rPr>
      </w:pPr>
      <w:r>
        <w:rPr>
          <w:rFonts w:ascii="Times New Roman" w:hAnsi="Times New Roman" w:cs="Times New Roman"/>
          <w:sz w:val="24"/>
          <w:szCs w:val="24"/>
        </w:rPr>
        <w:t xml:space="preserve">Gibberellin is acidic, </w:t>
      </w:r>
      <w:r w:rsidRPr="007C5948">
        <w:rPr>
          <w:rFonts w:ascii="Times New Roman" w:hAnsi="Times New Roman" w:cs="Times New Roman"/>
          <w:sz w:val="24"/>
          <w:szCs w:val="24"/>
        </w:rPr>
        <w:t xml:space="preserve">100 type of Gibberellins (GA1, GA2, </w:t>
      </w:r>
      <w:proofErr w:type="gramStart"/>
      <w:r w:rsidRPr="007C5948">
        <w:rPr>
          <w:rFonts w:ascii="Times New Roman" w:hAnsi="Times New Roman" w:cs="Times New Roman"/>
          <w:sz w:val="24"/>
          <w:szCs w:val="24"/>
        </w:rPr>
        <w:t>GA3, ………</w:t>
      </w:r>
      <w:proofErr w:type="gramEnd"/>
      <w:r w:rsidRPr="007C5948">
        <w:rPr>
          <w:rFonts w:ascii="Times New Roman" w:hAnsi="Times New Roman" w:cs="Times New Roman"/>
          <w:sz w:val="24"/>
          <w:szCs w:val="24"/>
        </w:rPr>
        <w:t xml:space="preserve"> GA100) are known</w:t>
      </w:r>
      <w:r>
        <w:rPr>
          <w:rFonts w:ascii="Times New Roman" w:hAnsi="Times New Roman" w:cs="Times New Roman"/>
          <w:sz w:val="24"/>
          <w:szCs w:val="24"/>
        </w:rPr>
        <w:t>.</w:t>
      </w:r>
      <w:r w:rsidRPr="007C5948">
        <w:rPr>
          <w:rFonts w:ascii="Times New Roman" w:hAnsi="Times New Roman" w:cs="Times New Roman"/>
          <w:sz w:val="24"/>
          <w:szCs w:val="24"/>
        </w:rPr>
        <w:t xml:space="preserve"> GA3 [C19H26O6] is representative of all Gibberellins. First discovered Gibberellins from higher plants was GA1 (GA1 &amp; GA20 are common GA's of higher plants)</w:t>
      </w:r>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GA found in all group of plants (algae to angiosperms) but as a flowering ho</w:t>
      </w:r>
      <w:r>
        <w:rPr>
          <w:rFonts w:ascii="Times New Roman" w:hAnsi="Times New Roman" w:cs="Times New Roman"/>
          <w:sz w:val="24"/>
          <w:szCs w:val="24"/>
        </w:rPr>
        <w:t xml:space="preserve">rmone acts only in </w:t>
      </w:r>
      <w:proofErr w:type="gramStart"/>
      <w:r>
        <w:rPr>
          <w:rFonts w:ascii="Times New Roman" w:hAnsi="Times New Roman" w:cs="Times New Roman"/>
          <w:sz w:val="24"/>
          <w:szCs w:val="24"/>
        </w:rPr>
        <w:t>angiosperms.,</w:t>
      </w:r>
      <w:proofErr w:type="gramEnd"/>
      <w:r>
        <w:rPr>
          <w:rFonts w:ascii="Times New Roman" w:hAnsi="Times New Roman" w:cs="Times New Roman"/>
          <w:sz w:val="24"/>
          <w:szCs w:val="24"/>
        </w:rPr>
        <w:t xml:space="preserve"> </w:t>
      </w:r>
      <w:r w:rsidRPr="007C5948">
        <w:rPr>
          <w:rFonts w:ascii="Times New Roman" w:hAnsi="Times New Roman" w:cs="Times New Roman"/>
          <w:sz w:val="24"/>
          <w:szCs w:val="24"/>
        </w:rPr>
        <w:t xml:space="preserve">Biosynthesis of </w:t>
      </w:r>
      <w:proofErr w:type="spellStart"/>
      <w:r w:rsidRPr="007C5948">
        <w:rPr>
          <w:rFonts w:ascii="Times New Roman" w:hAnsi="Times New Roman" w:cs="Times New Roman"/>
          <w:sz w:val="24"/>
          <w:szCs w:val="24"/>
        </w:rPr>
        <w:t>gibbereilin</w:t>
      </w:r>
      <w:proofErr w:type="spellEnd"/>
      <w:r w:rsidRPr="007C5948">
        <w:rPr>
          <w:rFonts w:ascii="Times New Roman" w:hAnsi="Times New Roman" w:cs="Times New Roman"/>
          <w:sz w:val="24"/>
          <w:szCs w:val="24"/>
        </w:rPr>
        <w:t xml:space="preserve"> takes places by </w:t>
      </w:r>
      <w:proofErr w:type="spellStart"/>
      <w:r w:rsidRPr="007C5948">
        <w:rPr>
          <w:rFonts w:ascii="Times New Roman" w:hAnsi="Times New Roman" w:cs="Times New Roman"/>
          <w:sz w:val="24"/>
          <w:szCs w:val="24"/>
        </w:rPr>
        <w:t>Mevalo</w:t>
      </w:r>
      <w:r>
        <w:rPr>
          <w:rFonts w:ascii="Times New Roman" w:hAnsi="Times New Roman" w:cs="Times New Roman"/>
          <w:sz w:val="24"/>
          <w:szCs w:val="24"/>
        </w:rPr>
        <w:t>nic</w:t>
      </w:r>
      <w:proofErr w:type="spellEnd"/>
      <w:r>
        <w:rPr>
          <w:rFonts w:ascii="Times New Roman" w:hAnsi="Times New Roman" w:cs="Times New Roman"/>
          <w:sz w:val="24"/>
          <w:szCs w:val="24"/>
        </w:rPr>
        <w:t xml:space="preserve"> acid pathway (</w:t>
      </w:r>
      <w:proofErr w:type="spellStart"/>
      <w:r>
        <w:rPr>
          <w:rFonts w:ascii="Times New Roman" w:hAnsi="Times New Roman" w:cs="Times New Roman"/>
          <w:sz w:val="24"/>
          <w:szCs w:val="24"/>
        </w:rPr>
        <w:t>Kaurene</w:t>
      </w:r>
      <w:proofErr w:type="spellEnd"/>
      <w:r>
        <w:rPr>
          <w:rFonts w:ascii="Times New Roman" w:hAnsi="Times New Roman" w:cs="Times New Roman"/>
          <w:sz w:val="24"/>
          <w:szCs w:val="24"/>
        </w:rPr>
        <w:t xml:space="preserve"> ® GA)</w:t>
      </w:r>
    </w:p>
    <w:p w:rsidR="00DE4453" w:rsidRPr="00881411" w:rsidRDefault="00DE4453" w:rsidP="00DE4453">
      <w:pPr>
        <w:rPr>
          <w:rFonts w:ascii="Times New Roman" w:hAnsi="Times New Roman" w:cs="Times New Roman"/>
          <w:b/>
          <w:sz w:val="24"/>
          <w:szCs w:val="24"/>
          <w:u w:val="single"/>
        </w:rPr>
      </w:pPr>
      <w:r w:rsidRPr="00881411">
        <w:rPr>
          <w:rFonts w:ascii="Times New Roman" w:hAnsi="Times New Roman" w:cs="Times New Roman"/>
          <w:b/>
          <w:sz w:val="24"/>
          <w:szCs w:val="24"/>
          <w:u w:val="single"/>
        </w:rPr>
        <w:t>Physiology Effects and Applications</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Stem/internode elongation</w:t>
      </w:r>
      <w:r>
        <w:rPr>
          <w:rFonts w:ascii="Times New Roman" w:hAnsi="Times New Roman" w:cs="Times New Roman"/>
          <w:sz w:val="24"/>
          <w:szCs w:val="24"/>
        </w:rPr>
        <w:t xml:space="preserve">: It is the </w:t>
      </w:r>
      <w:r w:rsidRPr="007C5948">
        <w:rPr>
          <w:rFonts w:ascii="Times New Roman" w:hAnsi="Times New Roman" w:cs="Times New Roman"/>
          <w:sz w:val="24"/>
          <w:szCs w:val="24"/>
        </w:rPr>
        <w:t>characte</w:t>
      </w:r>
      <w:r>
        <w:rPr>
          <w:rFonts w:ascii="Times New Roman" w:hAnsi="Times New Roman" w:cs="Times New Roman"/>
          <w:sz w:val="24"/>
          <w:szCs w:val="24"/>
        </w:rPr>
        <w:t>ristic function of gibberellins.</w:t>
      </w:r>
      <w:r w:rsidRPr="007C5948">
        <w:rPr>
          <w:rFonts w:ascii="Times New Roman" w:hAnsi="Times New Roman" w:cs="Times New Roman"/>
          <w:sz w:val="24"/>
          <w:szCs w:val="24"/>
        </w:rPr>
        <w:t xml:space="preserve"> GA induces internode elongation, leaf expansion &amp; used in sugarcane cultivation</w:t>
      </w:r>
      <w:proofErr w:type="gramStart"/>
      <w:r w:rsidRPr="007C5948">
        <w:rPr>
          <w:rFonts w:ascii="Times New Roman" w:hAnsi="Times New Roman" w:cs="Times New Roman"/>
          <w:sz w:val="24"/>
          <w:szCs w:val="24"/>
        </w:rPr>
        <w:t>.(</w:t>
      </w:r>
      <w:proofErr w:type="gramEnd"/>
      <w:r w:rsidRPr="007C5948">
        <w:rPr>
          <w:rFonts w:ascii="Times New Roman" w:hAnsi="Times New Roman" w:cs="Times New Roman"/>
          <w:sz w:val="24"/>
          <w:szCs w:val="24"/>
        </w:rPr>
        <w:t xml:space="preserve">Gibberellins induce stem elongation in </w:t>
      </w:r>
      <w:proofErr w:type="spellStart"/>
      <w:r w:rsidRPr="007C5948">
        <w:rPr>
          <w:rFonts w:ascii="Times New Roman" w:hAnsi="Times New Roman" w:cs="Times New Roman"/>
          <w:sz w:val="24"/>
          <w:szCs w:val="24"/>
        </w:rPr>
        <w:t>Rossete</w:t>
      </w:r>
      <w:proofErr w:type="spellEnd"/>
      <w:r w:rsidRPr="007C5948">
        <w:rPr>
          <w:rFonts w:ascii="Times New Roman" w:hAnsi="Times New Roman" w:cs="Times New Roman"/>
          <w:sz w:val="24"/>
          <w:szCs w:val="24"/>
        </w:rPr>
        <w:t xml:space="preserve"> plants (Cabbage). This phenomenon known as </w:t>
      </w:r>
      <w:proofErr w:type="gramStart"/>
      <w:r w:rsidRPr="007C5948">
        <w:rPr>
          <w:rFonts w:ascii="Times New Roman" w:hAnsi="Times New Roman" w:cs="Times New Roman"/>
          <w:sz w:val="24"/>
          <w:szCs w:val="24"/>
        </w:rPr>
        <w:t>Bolting</w:t>
      </w:r>
      <w:proofErr w:type="gramEnd"/>
      <w:r w:rsidRPr="007C5948">
        <w:rPr>
          <w:rFonts w:ascii="Times New Roman" w:hAnsi="Times New Roman" w:cs="Times New Roman"/>
          <w:sz w:val="24"/>
          <w:szCs w:val="24"/>
        </w:rPr>
        <w:t xml:space="preserve"> effect. (Elimination of </w:t>
      </w:r>
      <w:proofErr w:type="spellStart"/>
      <w:r w:rsidRPr="007C5948">
        <w:rPr>
          <w:rFonts w:ascii="Times New Roman" w:hAnsi="Times New Roman" w:cs="Times New Roman"/>
          <w:sz w:val="24"/>
          <w:szCs w:val="24"/>
        </w:rPr>
        <w:t>rosset</w:t>
      </w:r>
      <w:proofErr w:type="spellEnd"/>
      <w:r w:rsidRPr="007C5948">
        <w:rPr>
          <w:rFonts w:ascii="Times New Roman" w:hAnsi="Times New Roman" w:cs="Times New Roman"/>
          <w:sz w:val="24"/>
          <w:szCs w:val="24"/>
        </w:rPr>
        <w:t xml:space="preserve"> habit in some plants by gibberellins action is called bolting)</w:t>
      </w:r>
    </w:p>
    <w:p w:rsidR="00DE4453" w:rsidRPr="00881411" w:rsidRDefault="00DE4453" w:rsidP="00DE4453">
      <w:pPr>
        <w:rPr>
          <w:rFonts w:ascii="Times New Roman" w:hAnsi="Times New Roman" w:cs="Times New Roman"/>
          <w:b/>
          <w:sz w:val="24"/>
          <w:szCs w:val="24"/>
        </w:rPr>
      </w:pPr>
      <w:r w:rsidRPr="00881411">
        <w:rPr>
          <w:rFonts w:ascii="Times New Roman" w:hAnsi="Times New Roman" w:cs="Times New Roman"/>
          <w:b/>
          <w:sz w:val="24"/>
          <w:szCs w:val="24"/>
        </w:rPr>
        <w:t>Elo</w:t>
      </w:r>
      <w:r>
        <w:rPr>
          <w:rFonts w:ascii="Times New Roman" w:hAnsi="Times New Roman" w:cs="Times New Roman"/>
          <w:b/>
          <w:sz w:val="24"/>
          <w:szCs w:val="24"/>
        </w:rPr>
        <w:t xml:space="preserve">ngation of genetic dwarf plants </w:t>
      </w:r>
      <w:r w:rsidRPr="007C5948">
        <w:rPr>
          <w:rFonts w:ascii="Times New Roman" w:hAnsi="Times New Roman" w:cs="Times New Roman"/>
          <w:sz w:val="24"/>
          <w:szCs w:val="24"/>
        </w:rPr>
        <w:t xml:space="preserve">When gibberellin are applied to dwarf </w:t>
      </w:r>
      <w:r>
        <w:rPr>
          <w:rFonts w:ascii="Times New Roman" w:hAnsi="Times New Roman" w:cs="Times New Roman"/>
          <w:i/>
          <w:sz w:val="24"/>
          <w:szCs w:val="24"/>
        </w:rPr>
        <w:t xml:space="preserve">Maize, </w:t>
      </w:r>
      <w:proofErr w:type="spellStart"/>
      <w:r>
        <w:rPr>
          <w:rFonts w:ascii="Times New Roman" w:hAnsi="Times New Roman" w:cs="Times New Roman"/>
          <w:i/>
          <w:sz w:val="24"/>
          <w:szCs w:val="24"/>
        </w:rPr>
        <w:t>Pisum</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Vici</w:t>
      </w:r>
      <w:r w:rsidRPr="00881411">
        <w:rPr>
          <w:rFonts w:ascii="Times New Roman" w:hAnsi="Times New Roman" w:cs="Times New Roman"/>
          <w:i/>
          <w:sz w:val="24"/>
          <w:szCs w:val="24"/>
        </w:rPr>
        <w:t>a</w:t>
      </w:r>
      <w:proofErr w:type="spellEnd"/>
      <w:r w:rsidRPr="00881411">
        <w:rPr>
          <w:rFonts w:ascii="Times New Roman" w:hAnsi="Times New Roman" w:cs="Times New Roman"/>
          <w:i/>
          <w:sz w:val="24"/>
          <w:szCs w:val="24"/>
        </w:rPr>
        <w:t xml:space="preserve"> </w:t>
      </w:r>
      <w:proofErr w:type="spellStart"/>
      <w:r w:rsidRPr="00881411">
        <w:rPr>
          <w:rFonts w:ascii="Times New Roman" w:hAnsi="Times New Roman" w:cs="Times New Roman"/>
          <w:i/>
          <w:sz w:val="24"/>
          <w:szCs w:val="24"/>
        </w:rPr>
        <w:t>faba</w:t>
      </w:r>
      <w:proofErr w:type="spellEnd"/>
      <w:r w:rsidRPr="007C5948">
        <w:rPr>
          <w:rFonts w:ascii="Times New Roman" w:hAnsi="Times New Roman" w:cs="Times New Roman"/>
          <w:sz w:val="24"/>
          <w:szCs w:val="24"/>
        </w:rPr>
        <w:t xml:space="preserve">, then they become tall. </w:t>
      </w:r>
      <w:r>
        <w:rPr>
          <w:rFonts w:ascii="Times New Roman" w:hAnsi="Times New Roman" w:cs="Times New Roman"/>
          <w:sz w:val="24"/>
          <w:szCs w:val="24"/>
        </w:rPr>
        <w:t xml:space="preserve">Extreme </w:t>
      </w:r>
      <w:r w:rsidRPr="007C5948">
        <w:rPr>
          <w:rFonts w:ascii="Times New Roman" w:hAnsi="Times New Roman" w:cs="Times New Roman"/>
          <w:sz w:val="24"/>
          <w:szCs w:val="24"/>
        </w:rPr>
        <w:t>dwarfism</w:t>
      </w:r>
      <w:r>
        <w:rPr>
          <w:rFonts w:ascii="Times New Roman" w:hAnsi="Times New Roman" w:cs="Times New Roman"/>
          <w:sz w:val="24"/>
          <w:szCs w:val="24"/>
        </w:rPr>
        <w:t xml:space="preserve"> in rosette plant/ dwarfism can be </w:t>
      </w:r>
      <w:proofErr w:type="gramStart"/>
      <w:r>
        <w:rPr>
          <w:rFonts w:ascii="Times New Roman" w:hAnsi="Times New Roman" w:cs="Times New Roman"/>
          <w:sz w:val="24"/>
          <w:szCs w:val="24"/>
        </w:rPr>
        <w:t>eliminate</w:t>
      </w:r>
      <w:proofErr w:type="gramEnd"/>
      <w:r>
        <w:rPr>
          <w:rFonts w:ascii="Times New Roman" w:hAnsi="Times New Roman" w:cs="Times New Roman"/>
          <w:sz w:val="24"/>
          <w:szCs w:val="24"/>
        </w:rPr>
        <w:t xml:space="preserve"> by GA.</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Flowering in Long Day Plant</w:t>
      </w:r>
      <w:r>
        <w:rPr>
          <w:rFonts w:ascii="Times New Roman" w:hAnsi="Times New Roman" w:cs="Times New Roman"/>
          <w:sz w:val="24"/>
          <w:szCs w:val="24"/>
        </w:rPr>
        <w:t xml:space="preserve"> in short right duration</w:t>
      </w:r>
    </w:p>
    <w:p w:rsidR="00DE4453" w:rsidRPr="007C5948" w:rsidRDefault="00DE4453" w:rsidP="00DE4453">
      <w:pPr>
        <w:rPr>
          <w:rFonts w:ascii="Times New Roman" w:hAnsi="Times New Roman" w:cs="Times New Roman"/>
          <w:sz w:val="24"/>
          <w:szCs w:val="24"/>
        </w:rPr>
      </w:pPr>
      <w:proofErr w:type="spellStart"/>
      <w:r w:rsidRPr="00881411">
        <w:rPr>
          <w:rFonts w:ascii="Times New Roman" w:hAnsi="Times New Roman" w:cs="Times New Roman"/>
          <w:b/>
          <w:sz w:val="24"/>
          <w:szCs w:val="24"/>
        </w:rPr>
        <w:t>Parthenocarpy</w:t>
      </w:r>
      <w:proofErr w:type="spellEnd"/>
      <w:r w:rsidRPr="00881411">
        <w:rPr>
          <w:rFonts w:ascii="Times New Roman" w:hAnsi="Times New Roman" w:cs="Times New Roman"/>
          <w:b/>
          <w:sz w:val="24"/>
          <w:szCs w:val="24"/>
        </w:rPr>
        <w:t>:</w:t>
      </w:r>
      <w:r w:rsidRPr="007C5948">
        <w:rPr>
          <w:rFonts w:ascii="Times New Roman" w:hAnsi="Times New Roman" w:cs="Times New Roman"/>
          <w:sz w:val="24"/>
          <w:szCs w:val="24"/>
        </w:rPr>
        <w:t xml:space="preserve"> Like </w:t>
      </w:r>
      <w:proofErr w:type="spellStart"/>
      <w:r w:rsidRPr="007C5948">
        <w:rPr>
          <w:rFonts w:ascii="Times New Roman" w:hAnsi="Times New Roman" w:cs="Times New Roman"/>
          <w:sz w:val="24"/>
          <w:szCs w:val="24"/>
        </w:rPr>
        <w:t>Auxin</w:t>
      </w:r>
      <w:proofErr w:type="spellEnd"/>
      <w:r w:rsidRPr="007C5948">
        <w:rPr>
          <w:rFonts w:ascii="Times New Roman" w:hAnsi="Times New Roman" w:cs="Times New Roman"/>
          <w:sz w:val="24"/>
          <w:szCs w:val="24"/>
        </w:rPr>
        <w:t>, exogenous use of GA also induces the formation of seedless fruits.</w:t>
      </w:r>
    </w:p>
    <w:p w:rsidR="00DE4453" w:rsidRPr="00881411" w:rsidRDefault="00DE4453" w:rsidP="00DE4453">
      <w:pPr>
        <w:rPr>
          <w:rFonts w:ascii="Times New Roman" w:hAnsi="Times New Roman" w:cs="Times New Roman"/>
          <w:b/>
          <w:sz w:val="24"/>
          <w:szCs w:val="24"/>
        </w:rPr>
      </w:pPr>
      <w:r w:rsidRPr="00881411">
        <w:rPr>
          <w:rFonts w:ascii="Times New Roman" w:hAnsi="Times New Roman" w:cs="Times New Roman"/>
          <w:b/>
          <w:sz w:val="24"/>
          <w:szCs w:val="24"/>
        </w:rPr>
        <w:t>Subst</w:t>
      </w:r>
      <w:r>
        <w:rPr>
          <w:rFonts w:ascii="Times New Roman" w:hAnsi="Times New Roman" w:cs="Times New Roman"/>
          <w:b/>
          <w:sz w:val="24"/>
          <w:szCs w:val="24"/>
        </w:rPr>
        <w:t xml:space="preserve">itution of cold treatment or </w:t>
      </w:r>
      <w:proofErr w:type="spellStart"/>
      <w:r>
        <w:rPr>
          <w:rFonts w:ascii="Times New Roman" w:hAnsi="Times New Roman" w:cs="Times New Roman"/>
          <w:b/>
          <w:sz w:val="24"/>
          <w:szCs w:val="24"/>
        </w:rPr>
        <w:t>Vernalisation</w:t>
      </w:r>
      <w:proofErr w:type="spellEnd"/>
    </w:p>
    <w:p w:rsidR="00DE4453" w:rsidRPr="007C5948" w:rsidRDefault="00DE4453" w:rsidP="00DE4453">
      <w:pPr>
        <w:rPr>
          <w:rFonts w:ascii="Times New Roman" w:hAnsi="Times New Roman" w:cs="Times New Roman"/>
          <w:sz w:val="24"/>
          <w:szCs w:val="24"/>
        </w:rPr>
      </w:pP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GA induce flowering</w:t>
      </w:r>
      <w:r w:rsidRPr="007C5948">
        <w:rPr>
          <w:rFonts w:ascii="Times New Roman" w:hAnsi="Times New Roman" w:cs="Times New Roman"/>
          <w:sz w:val="24"/>
          <w:szCs w:val="24"/>
        </w:rPr>
        <w:t xml:space="preserve"> in biannual plants </w:t>
      </w:r>
      <w:r>
        <w:rPr>
          <w:rFonts w:ascii="Times New Roman" w:hAnsi="Times New Roman" w:cs="Times New Roman"/>
          <w:sz w:val="24"/>
          <w:szCs w:val="24"/>
        </w:rPr>
        <w:t xml:space="preserve">even in first year </w:t>
      </w:r>
      <w:r w:rsidRPr="007C5948">
        <w:rPr>
          <w:rFonts w:ascii="Times New Roman" w:hAnsi="Times New Roman" w:cs="Times New Roman"/>
          <w:sz w:val="24"/>
          <w:szCs w:val="24"/>
        </w:rPr>
        <w:t xml:space="preserve">form </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Breaking of dormancy</w:t>
      </w:r>
      <w:r w:rsidRPr="007C5948">
        <w:rPr>
          <w:rFonts w:ascii="Times New Roman" w:hAnsi="Times New Roman" w:cs="Times New Roman"/>
          <w:sz w:val="24"/>
          <w:szCs w:val="24"/>
        </w:rPr>
        <w:t>: GA breaks the dorm</w:t>
      </w:r>
      <w:r>
        <w:rPr>
          <w:rFonts w:ascii="Times New Roman" w:hAnsi="Times New Roman" w:cs="Times New Roman"/>
          <w:sz w:val="24"/>
          <w:szCs w:val="24"/>
        </w:rPr>
        <w:t>ancy of seeds, buds and tubers.</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Seed germination</w:t>
      </w:r>
      <w:r w:rsidRPr="007C5948">
        <w:rPr>
          <w:rFonts w:ascii="Times New Roman" w:hAnsi="Times New Roman" w:cs="Times New Roman"/>
          <w:sz w:val="24"/>
          <w:szCs w:val="24"/>
        </w:rPr>
        <w:t xml:space="preserve">: Gibberellins induce </w:t>
      </w:r>
      <w:r>
        <w:rPr>
          <w:rFonts w:ascii="Times New Roman" w:hAnsi="Times New Roman" w:cs="Times New Roman"/>
          <w:sz w:val="24"/>
          <w:szCs w:val="24"/>
        </w:rPr>
        <w:t xml:space="preserve">germination via activating </w:t>
      </w:r>
      <w:r w:rsidRPr="007C5948">
        <w:rPr>
          <w:rFonts w:ascii="Times New Roman" w:hAnsi="Times New Roman" w:cs="Times New Roman"/>
          <w:sz w:val="24"/>
          <w:szCs w:val="24"/>
        </w:rPr>
        <w:t>the synthesis of hydrolysing enzymes lik</w:t>
      </w:r>
      <w:r>
        <w:rPr>
          <w:rFonts w:ascii="Times New Roman" w:hAnsi="Times New Roman" w:cs="Times New Roman"/>
          <w:sz w:val="24"/>
          <w:szCs w:val="24"/>
        </w:rPr>
        <w:t xml:space="preserve">e </w:t>
      </w:r>
      <w:proofErr w:type="spellStart"/>
      <w:r>
        <w:rPr>
          <w:rFonts w:ascii="Times New Roman" w:hAnsi="Times New Roman" w:cs="Times New Roman"/>
          <w:sz w:val="24"/>
          <w:szCs w:val="24"/>
        </w:rPr>
        <w:t>oamylse</w:t>
      </w:r>
      <w:proofErr w:type="spellEnd"/>
      <w:r>
        <w:rPr>
          <w:rFonts w:ascii="Times New Roman" w:hAnsi="Times New Roman" w:cs="Times New Roman"/>
          <w:sz w:val="24"/>
          <w:szCs w:val="24"/>
        </w:rPr>
        <w:t>, Lipases &amp; Proteases, induce pollen tube germination process.</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lastRenderedPageBreak/>
        <w:t>Sex expression:</w:t>
      </w:r>
      <w:r w:rsidRPr="007C5948">
        <w:rPr>
          <w:rFonts w:ascii="Times New Roman" w:hAnsi="Times New Roman" w:cs="Times New Roman"/>
          <w:sz w:val="24"/>
          <w:szCs w:val="24"/>
        </w:rPr>
        <w:t xml:space="preserve"> GA </w:t>
      </w:r>
      <w:proofErr w:type="gramStart"/>
      <w:r w:rsidRPr="007C5948">
        <w:rPr>
          <w:rFonts w:ascii="Times New Roman" w:hAnsi="Times New Roman" w:cs="Times New Roman"/>
          <w:sz w:val="24"/>
          <w:szCs w:val="24"/>
        </w:rPr>
        <w:t>induce</w:t>
      </w:r>
      <w:proofErr w:type="gramEnd"/>
      <w:r>
        <w:rPr>
          <w:rFonts w:ascii="Times New Roman" w:hAnsi="Times New Roman" w:cs="Times New Roman"/>
          <w:sz w:val="24"/>
          <w:szCs w:val="24"/>
        </w:rPr>
        <w:t xml:space="preserve"> maleness in </w:t>
      </w:r>
      <w:proofErr w:type="spellStart"/>
      <w:r>
        <w:rPr>
          <w:rFonts w:ascii="Times New Roman" w:hAnsi="Times New Roman" w:cs="Times New Roman"/>
          <w:sz w:val="24"/>
          <w:szCs w:val="24"/>
        </w:rPr>
        <w:t>Cucumis</w:t>
      </w:r>
      <w:proofErr w:type="spellEnd"/>
      <w:r>
        <w:rPr>
          <w:rFonts w:ascii="Times New Roman" w:hAnsi="Times New Roman" w:cs="Times New Roman"/>
          <w:sz w:val="24"/>
          <w:szCs w:val="24"/>
        </w:rPr>
        <w:t>, Cannabis.</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Germination of Photoblastic seeds</w:t>
      </w:r>
      <w:r w:rsidRPr="007C5948">
        <w:rPr>
          <w:rFonts w:ascii="Times New Roman" w:hAnsi="Times New Roman" w:cs="Times New Roman"/>
          <w:sz w:val="24"/>
          <w:szCs w:val="24"/>
        </w:rPr>
        <w:t>: Gibberellin treated light sensitive seeds can germinates</w:t>
      </w:r>
      <w:r>
        <w:rPr>
          <w:rFonts w:ascii="Times New Roman" w:hAnsi="Times New Roman" w:cs="Times New Roman"/>
          <w:sz w:val="24"/>
          <w:szCs w:val="24"/>
        </w:rPr>
        <w:t xml:space="preserve"> in dark. Ex. Lettuce, Tobacco.</w:t>
      </w:r>
    </w:p>
    <w:p w:rsidR="00DE4453" w:rsidRPr="007C5948" w:rsidRDefault="00DE4453" w:rsidP="00DE4453">
      <w:pPr>
        <w:rPr>
          <w:rFonts w:ascii="Times New Roman" w:hAnsi="Times New Roman" w:cs="Times New Roman"/>
          <w:sz w:val="24"/>
          <w:szCs w:val="24"/>
        </w:rPr>
      </w:pPr>
      <w:r w:rsidRPr="00881411">
        <w:rPr>
          <w:rFonts w:ascii="Times New Roman" w:hAnsi="Times New Roman" w:cs="Times New Roman"/>
          <w:b/>
          <w:sz w:val="24"/>
          <w:szCs w:val="24"/>
        </w:rPr>
        <w:t>Fruit &amp; Flower enlargement:</w:t>
      </w:r>
      <w:r w:rsidRPr="007C5948">
        <w:rPr>
          <w:rFonts w:ascii="Times New Roman" w:hAnsi="Times New Roman" w:cs="Times New Roman"/>
          <w:sz w:val="24"/>
          <w:szCs w:val="24"/>
        </w:rPr>
        <w:t xml:space="preserve"> Size of grape fruits &amp; bunch &amp; Geranium flowers can be increased </w:t>
      </w:r>
      <w:r>
        <w:rPr>
          <w:rFonts w:ascii="Times New Roman" w:hAnsi="Times New Roman" w:cs="Times New Roman"/>
          <w:sz w:val="24"/>
          <w:szCs w:val="24"/>
        </w:rPr>
        <w:t xml:space="preserve">by GA. </w:t>
      </w:r>
      <w:proofErr w:type="spellStart"/>
      <w:r>
        <w:rPr>
          <w:rFonts w:ascii="Times New Roman" w:hAnsi="Times New Roman" w:cs="Times New Roman"/>
          <w:sz w:val="24"/>
          <w:szCs w:val="24"/>
        </w:rPr>
        <w:t>Pomalin</w:t>
      </w:r>
      <w:proofErr w:type="spellEnd"/>
      <w:r>
        <w:rPr>
          <w:rFonts w:ascii="Times New Roman" w:hAnsi="Times New Roman" w:cs="Times New Roman"/>
          <w:sz w:val="24"/>
          <w:szCs w:val="24"/>
        </w:rPr>
        <w:t xml:space="preserve"> &amp;</w:t>
      </w:r>
      <w:r w:rsidRPr="007C5948">
        <w:rPr>
          <w:rFonts w:ascii="Times New Roman" w:hAnsi="Times New Roman" w:cs="Times New Roman"/>
          <w:sz w:val="24"/>
          <w:szCs w:val="24"/>
        </w:rPr>
        <w:t xml:space="preserve"> GA (GA4 &amp; GA7) + </w:t>
      </w:r>
      <w:proofErr w:type="gramStart"/>
      <w:r w:rsidRPr="007C5948">
        <w:rPr>
          <w:rFonts w:ascii="Times New Roman" w:hAnsi="Times New Roman" w:cs="Times New Roman"/>
          <w:sz w:val="24"/>
          <w:szCs w:val="24"/>
        </w:rPr>
        <w:t>CK(</w:t>
      </w:r>
      <w:proofErr w:type="gramEnd"/>
      <w:r w:rsidRPr="007C5948">
        <w:rPr>
          <w:rFonts w:ascii="Times New Roman" w:hAnsi="Times New Roman" w:cs="Times New Roman"/>
          <w:sz w:val="24"/>
          <w:szCs w:val="24"/>
        </w:rPr>
        <w:t xml:space="preserve">6- </w:t>
      </w:r>
      <w:proofErr w:type="spellStart"/>
      <w:r w:rsidRPr="007C5948">
        <w:rPr>
          <w:rFonts w:ascii="Times New Roman" w:hAnsi="Times New Roman" w:cs="Times New Roman"/>
          <w:sz w:val="24"/>
          <w:szCs w:val="24"/>
        </w:rPr>
        <w:t>Benzyladenine</w:t>
      </w:r>
      <w:proofErr w:type="spellEnd"/>
      <w:r w:rsidRPr="007C5948">
        <w:rPr>
          <w:rFonts w:ascii="Times New Roman" w:hAnsi="Times New Roman" w:cs="Times New Roman"/>
          <w:sz w:val="24"/>
          <w:szCs w:val="24"/>
        </w:rPr>
        <w:t>) - acts as apple enlarger.</w:t>
      </w:r>
    </w:p>
    <w:p w:rsidR="00DE4453" w:rsidRPr="007C5948" w:rsidRDefault="00DE4453" w:rsidP="00DE4453">
      <w:pPr>
        <w:rPr>
          <w:rFonts w:ascii="Times New Roman" w:hAnsi="Times New Roman" w:cs="Times New Roman"/>
          <w:sz w:val="24"/>
          <w:szCs w:val="24"/>
        </w:rPr>
      </w:pPr>
    </w:p>
    <w:p w:rsidR="00DE4453" w:rsidRPr="00E80408" w:rsidRDefault="00DE4453" w:rsidP="00DE4453">
      <w:pPr>
        <w:rPr>
          <w:rFonts w:ascii="Times New Roman" w:hAnsi="Times New Roman" w:cs="Times New Roman"/>
          <w:b/>
          <w:sz w:val="24"/>
          <w:szCs w:val="24"/>
        </w:rPr>
      </w:pPr>
      <w:r w:rsidRPr="00E80408">
        <w:rPr>
          <w:rFonts w:ascii="Times New Roman" w:hAnsi="Times New Roman" w:cs="Times New Roman"/>
          <w:b/>
          <w:sz w:val="24"/>
          <w:szCs w:val="24"/>
        </w:rPr>
        <w:t>Bio assay:</w:t>
      </w:r>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1. a-amylase activity test in Barley endosperm:</w:t>
      </w:r>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Endosperms are detached from embryos, steri</w:t>
      </w:r>
      <w:r>
        <w:rPr>
          <w:rFonts w:ascii="Times New Roman" w:hAnsi="Times New Roman" w:cs="Times New Roman"/>
          <w:sz w:val="24"/>
          <w:szCs w:val="24"/>
        </w:rPr>
        <w:t xml:space="preserve">lized and allow </w:t>
      </w:r>
      <w:proofErr w:type="gramStart"/>
      <w:r>
        <w:rPr>
          <w:rFonts w:ascii="Times New Roman" w:hAnsi="Times New Roman" w:cs="Times New Roman"/>
          <w:sz w:val="24"/>
          <w:szCs w:val="24"/>
        </w:rPr>
        <w:t>to remain</w:t>
      </w:r>
      <w:proofErr w:type="gramEnd"/>
      <w:r>
        <w:rPr>
          <w:rFonts w:ascii="Times New Roman" w:hAnsi="Times New Roman" w:cs="Times New Roman"/>
          <w:sz w:val="24"/>
          <w:szCs w:val="24"/>
        </w:rPr>
        <w:t xml:space="preserve"> in 1m</w:t>
      </w:r>
      <w:r w:rsidRPr="007C5948">
        <w:rPr>
          <w:rFonts w:ascii="Times New Roman" w:hAnsi="Times New Roman" w:cs="Times New Roman"/>
          <w:sz w:val="24"/>
          <w:szCs w:val="24"/>
        </w:rPr>
        <w:t xml:space="preserve">l of test solution far 1-2 days. There is </w:t>
      </w:r>
      <w:proofErr w:type="spellStart"/>
      <w:r w:rsidRPr="007C5948">
        <w:rPr>
          <w:rFonts w:ascii="Times New Roman" w:hAnsi="Times New Roman" w:cs="Times New Roman"/>
          <w:sz w:val="24"/>
          <w:szCs w:val="24"/>
        </w:rPr>
        <w:t>build up</w:t>
      </w:r>
      <w:proofErr w:type="spellEnd"/>
      <w:r w:rsidRPr="007C5948">
        <w:rPr>
          <w:rFonts w:ascii="Times New Roman" w:hAnsi="Times New Roman" w:cs="Times New Roman"/>
          <w:sz w:val="24"/>
          <w:szCs w:val="24"/>
        </w:rPr>
        <w:t xml:space="preserve"> of reducing sugars which is proportional to GA concentrations. Reducing sugars do not occur</w:t>
      </w:r>
      <w:r>
        <w:rPr>
          <w:rFonts w:ascii="Times New Roman" w:hAnsi="Times New Roman" w:cs="Times New Roman"/>
          <w:sz w:val="24"/>
          <w:szCs w:val="24"/>
        </w:rPr>
        <w:t xml:space="preserve"> in endosperms kept as control.</w:t>
      </w:r>
    </w:p>
    <w:p w:rsidR="00DE4453"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 xml:space="preserve">2. </w:t>
      </w:r>
      <w:r>
        <w:rPr>
          <w:rFonts w:ascii="Times New Roman" w:hAnsi="Times New Roman" w:cs="Times New Roman"/>
          <w:sz w:val="24"/>
          <w:szCs w:val="24"/>
        </w:rPr>
        <w:t xml:space="preserve">Elongation of </w:t>
      </w:r>
      <w:r w:rsidRPr="007C5948">
        <w:rPr>
          <w:rFonts w:ascii="Times New Roman" w:hAnsi="Times New Roman" w:cs="Times New Roman"/>
          <w:sz w:val="24"/>
          <w:szCs w:val="24"/>
        </w:rPr>
        <w:t xml:space="preserve">Dwarf Pea &amp; Maize test: </w:t>
      </w:r>
    </w:p>
    <w:p w:rsidR="00DE4453" w:rsidRPr="007C5948"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 xml:space="preserve">Seeds of dwarf pea are allowed to germinate till the just emergence of </w:t>
      </w:r>
      <w:proofErr w:type="spellStart"/>
      <w:r w:rsidRPr="007C5948">
        <w:rPr>
          <w:rFonts w:ascii="Times New Roman" w:hAnsi="Times New Roman" w:cs="Times New Roman"/>
          <w:sz w:val="24"/>
          <w:szCs w:val="24"/>
        </w:rPr>
        <w:t>plumule</w:t>
      </w:r>
      <w:proofErr w:type="spellEnd"/>
      <w:r w:rsidRPr="007C5948">
        <w:rPr>
          <w:rFonts w:ascii="Times New Roman" w:hAnsi="Times New Roman" w:cs="Times New Roman"/>
          <w:sz w:val="24"/>
          <w:szCs w:val="24"/>
        </w:rPr>
        <w:t>. GA solution is applied to some seedlings, others are kept as control. After 5 days, epicotyl length is measured. Increase in length of epicotyl over control seedlings' is pr</w:t>
      </w:r>
      <w:r>
        <w:rPr>
          <w:rFonts w:ascii="Times New Roman" w:hAnsi="Times New Roman" w:cs="Times New Roman"/>
          <w:sz w:val="24"/>
          <w:szCs w:val="24"/>
        </w:rPr>
        <w:t>oportional to GA concentration.</w:t>
      </w:r>
    </w:p>
    <w:p w:rsidR="00DE4453" w:rsidRPr="00E80408" w:rsidRDefault="00DE4453" w:rsidP="00DE4453">
      <w:pPr>
        <w:rPr>
          <w:rFonts w:ascii="Times New Roman" w:hAnsi="Times New Roman" w:cs="Times New Roman"/>
          <w:b/>
          <w:sz w:val="24"/>
          <w:szCs w:val="24"/>
        </w:rPr>
      </w:pPr>
      <w:proofErr w:type="spellStart"/>
      <w:proofErr w:type="gramStart"/>
      <w:r w:rsidRPr="00E80408">
        <w:rPr>
          <w:rFonts w:ascii="Times New Roman" w:hAnsi="Times New Roman" w:cs="Times New Roman"/>
          <w:b/>
          <w:sz w:val="24"/>
          <w:szCs w:val="24"/>
        </w:rPr>
        <w:t>Cytokinins</w:t>
      </w:r>
      <w:proofErr w:type="spellEnd"/>
      <w:r w:rsidRPr="00E80408">
        <w:rPr>
          <w:rFonts w:ascii="Times New Roman" w:hAnsi="Times New Roman" w:cs="Times New Roman"/>
          <w:b/>
          <w:sz w:val="24"/>
          <w:szCs w:val="24"/>
        </w:rPr>
        <w:t>(</w:t>
      </w:r>
      <w:proofErr w:type="gramEnd"/>
      <w:r w:rsidRPr="00E80408">
        <w:rPr>
          <w:rFonts w:ascii="Times New Roman" w:hAnsi="Times New Roman" w:cs="Times New Roman"/>
          <w:b/>
          <w:sz w:val="24"/>
          <w:szCs w:val="24"/>
        </w:rPr>
        <w:t>CK)</w:t>
      </w:r>
    </w:p>
    <w:p w:rsidR="00DE4453" w:rsidRPr="007C5948" w:rsidRDefault="00DE4453" w:rsidP="00DE4453">
      <w:pPr>
        <w:rPr>
          <w:rFonts w:ascii="Times New Roman" w:hAnsi="Times New Roman" w:cs="Times New Roman"/>
          <w:sz w:val="24"/>
          <w:szCs w:val="24"/>
        </w:rPr>
      </w:pPr>
      <w:proofErr w:type="spellStart"/>
      <w:r w:rsidRPr="007C5948">
        <w:rPr>
          <w:rFonts w:ascii="Times New Roman" w:hAnsi="Times New Roman" w:cs="Times New Roman"/>
          <w:sz w:val="24"/>
          <w:szCs w:val="24"/>
        </w:rPr>
        <w:t>Cytokinin</w:t>
      </w:r>
      <w:proofErr w:type="spellEnd"/>
      <w:r w:rsidRPr="007C5948">
        <w:rPr>
          <w:rFonts w:ascii="Times New Roman" w:hAnsi="Times New Roman" w:cs="Times New Roman"/>
          <w:sz w:val="24"/>
          <w:szCs w:val="24"/>
        </w:rPr>
        <w:t xml:space="preserve"> was discovered by Miller </w:t>
      </w:r>
      <w:r>
        <w:rPr>
          <w:rFonts w:ascii="Times New Roman" w:hAnsi="Times New Roman" w:cs="Times New Roman"/>
          <w:sz w:val="24"/>
          <w:szCs w:val="24"/>
        </w:rPr>
        <w:t xml:space="preserve">and </w:t>
      </w:r>
      <w:r w:rsidRPr="007C5948">
        <w:rPr>
          <w:rFonts w:ascii="Times New Roman" w:hAnsi="Times New Roman" w:cs="Times New Roman"/>
          <w:sz w:val="24"/>
          <w:szCs w:val="24"/>
        </w:rPr>
        <w:t xml:space="preserve">prof. </w:t>
      </w:r>
      <w:proofErr w:type="spellStart"/>
      <w:r w:rsidRPr="007C5948">
        <w:rPr>
          <w:rFonts w:ascii="Times New Roman" w:hAnsi="Times New Roman" w:cs="Times New Roman"/>
          <w:sz w:val="24"/>
          <w:szCs w:val="24"/>
        </w:rPr>
        <w:t>Skoog</w:t>
      </w:r>
      <w:proofErr w:type="spellEnd"/>
      <w:r w:rsidRPr="007C5948">
        <w:rPr>
          <w:rFonts w:ascii="Times New Roman" w:hAnsi="Times New Roman" w:cs="Times New Roman"/>
          <w:sz w:val="24"/>
          <w:szCs w:val="24"/>
        </w:rPr>
        <w:t>) on tobacco pith culture.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They </w:t>
      </w:r>
      <w:r w:rsidRPr="007C5948">
        <w:rPr>
          <w:rFonts w:ascii="Times New Roman" w:hAnsi="Times New Roman" w:cs="Times New Roman"/>
          <w:sz w:val="24"/>
          <w:szCs w:val="24"/>
        </w:rPr>
        <w:t xml:space="preserve"> added</w:t>
      </w:r>
      <w:proofErr w:type="gramEnd"/>
      <w:r w:rsidRPr="007C5948">
        <w:rPr>
          <w:rFonts w:ascii="Times New Roman" w:hAnsi="Times New Roman" w:cs="Times New Roman"/>
          <w:sz w:val="24"/>
          <w:szCs w:val="24"/>
        </w:rPr>
        <w:t xml:space="preserve"> the contents of an old DNA­ bottle (Herring fish sperms DNA) to the culture medium &amp; observed that the-tobacco pith callu</w:t>
      </w:r>
      <w:r>
        <w:rPr>
          <w:rFonts w:ascii="Times New Roman" w:hAnsi="Times New Roman" w:cs="Times New Roman"/>
          <w:sz w:val="24"/>
          <w:szCs w:val="24"/>
        </w:rPr>
        <w:t>s could grow for longer period.</w:t>
      </w:r>
    </w:p>
    <w:p w:rsidR="00DE4453" w:rsidRPr="008B64BA" w:rsidRDefault="00DE4453" w:rsidP="00DE4453">
      <w:pPr>
        <w:rPr>
          <w:rFonts w:ascii="Times New Roman" w:hAnsi="Times New Roman" w:cs="Times New Roman"/>
          <w:sz w:val="24"/>
          <w:szCs w:val="24"/>
        </w:rPr>
      </w:pPr>
      <w:r w:rsidRPr="007C5948">
        <w:rPr>
          <w:rFonts w:ascii="Times New Roman" w:hAnsi="Times New Roman" w:cs="Times New Roman"/>
          <w:sz w:val="24"/>
          <w:szCs w:val="24"/>
        </w:rPr>
        <w:t>Miller isolated an active substance from autoclaved DNA from Herring s</w:t>
      </w:r>
      <w:r>
        <w:rPr>
          <w:rFonts w:ascii="Times New Roman" w:hAnsi="Times New Roman" w:cs="Times New Roman"/>
          <w:sz w:val="24"/>
          <w:szCs w:val="24"/>
        </w:rPr>
        <w:t xml:space="preserve">perm, stimulated cell division. </w:t>
      </w:r>
      <w:r w:rsidRPr="007C5948">
        <w:rPr>
          <w:rFonts w:ascii="Times New Roman" w:hAnsi="Times New Roman" w:cs="Times New Roman"/>
          <w:sz w:val="24"/>
          <w:szCs w:val="24"/>
        </w:rPr>
        <w:t>He named this substance a</w:t>
      </w:r>
      <w:r>
        <w:rPr>
          <w:rFonts w:ascii="Times New Roman" w:hAnsi="Times New Roman" w:cs="Times New Roman"/>
          <w:sz w:val="24"/>
          <w:szCs w:val="24"/>
        </w:rPr>
        <w:t>s kinetin</w:t>
      </w:r>
    </w:p>
    <w:p w:rsidR="00DE4453" w:rsidRDefault="00DE4453" w:rsidP="00DE4453">
      <w:pPr>
        <w:rPr>
          <w:rFonts w:ascii="Times New Roman" w:hAnsi="Times New Roman" w:cs="Times New Roman"/>
          <w:b/>
          <w:sz w:val="24"/>
          <w:szCs w:val="24"/>
          <w:u w:val="single"/>
        </w:rPr>
      </w:pPr>
    </w:p>
    <w:p w:rsidR="00DE4453" w:rsidRPr="00E80408" w:rsidRDefault="00DE4453" w:rsidP="00DE4453">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Cytokinin</w:t>
      </w:r>
      <w:proofErr w:type="spellEnd"/>
      <w:r>
        <w:rPr>
          <w:rFonts w:ascii="Times New Roman" w:hAnsi="Times New Roman" w:cs="Times New Roman"/>
          <w:b/>
          <w:sz w:val="24"/>
          <w:szCs w:val="24"/>
          <w:u w:val="single"/>
        </w:rPr>
        <w:t xml:space="preserve">: important points </w:t>
      </w:r>
      <w:r w:rsidRPr="00E80408">
        <w:rPr>
          <w:rFonts w:ascii="Times New Roman" w:hAnsi="Times New Roman" w:cs="Times New Roman"/>
          <w:b/>
          <w:sz w:val="24"/>
          <w:szCs w:val="24"/>
          <w:u w:val="single"/>
        </w:rPr>
        <w:t>to remember</w:t>
      </w:r>
    </w:p>
    <w:p w:rsidR="00DE4453" w:rsidRPr="00E80408"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 xml:space="preserve">Term </w:t>
      </w:r>
      <w:proofErr w:type="spellStart"/>
      <w:r w:rsidRPr="00E80408">
        <w:rPr>
          <w:rFonts w:ascii="Times New Roman" w:hAnsi="Times New Roman" w:cs="Times New Roman"/>
          <w:sz w:val="24"/>
          <w:szCs w:val="24"/>
        </w:rPr>
        <w:t>cytokinin</w:t>
      </w:r>
      <w:proofErr w:type="spellEnd"/>
      <w:r w:rsidRPr="00E80408">
        <w:rPr>
          <w:rFonts w:ascii="Times New Roman" w:hAnsi="Times New Roman" w:cs="Times New Roman"/>
          <w:sz w:val="24"/>
          <w:szCs w:val="24"/>
        </w:rPr>
        <w:t xml:space="preserve"> By </w:t>
      </w:r>
      <w:proofErr w:type="spellStart"/>
      <w:r w:rsidRPr="00E80408">
        <w:rPr>
          <w:rFonts w:ascii="Times New Roman" w:hAnsi="Times New Roman" w:cs="Times New Roman"/>
          <w:sz w:val="24"/>
          <w:szCs w:val="24"/>
        </w:rPr>
        <w:t>Letham</w:t>
      </w:r>
      <w:proofErr w:type="spellEnd"/>
      <w:r w:rsidRPr="00E80408">
        <w:rPr>
          <w:rFonts w:ascii="Times New Roman" w:hAnsi="Times New Roman" w:cs="Times New Roman"/>
          <w:sz w:val="24"/>
          <w:szCs w:val="24"/>
        </w:rPr>
        <w:t xml:space="preserve"> and </w:t>
      </w:r>
      <w:proofErr w:type="spellStart"/>
      <w:r w:rsidRPr="00E80408">
        <w:rPr>
          <w:rFonts w:ascii="Times New Roman" w:hAnsi="Times New Roman" w:cs="Times New Roman"/>
          <w:sz w:val="24"/>
          <w:szCs w:val="24"/>
        </w:rPr>
        <w:t>Skoog</w:t>
      </w:r>
      <w:proofErr w:type="spellEnd"/>
      <w:r w:rsidRPr="00E80408">
        <w:rPr>
          <w:rFonts w:ascii="Times New Roman" w:hAnsi="Times New Roman" w:cs="Times New Roman"/>
          <w:sz w:val="24"/>
          <w:szCs w:val="24"/>
        </w:rPr>
        <w:t>.</w:t>
      </w:r>
    </w:p>
    <w:p w:rsidR="00DE4453" w:rsidRPr="00E80408" w:rsidRDefault="00DE4453" w:rsidP="00DE44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first natural </w:t>
      </w:r>
      <w:proofErr w:type="spellStart"/>
      <w:proofErr w:type="gramStart"/>
      <w:r>
        <w:rPr>
          <w:rFonts w:ascii="Times New Roman" w:hAnsi="Times New Roman" w:cs="Times New Roman"/>
          <w:sz w:val="24"/>
          <w:szCs w:val="24"/>
        </w:rPr>
        <w:t>cytokinin</w:t>
      </w:r>
      <w:proofErr w:type="spellEnd"/>
      <w:r>
        <w:rPr>
          <w:rFonts w:ascii="Times New Roman" w:hAnsi="Times New Roman" w:cs="Times New Roman"/>
          <w:sz w:val="24"/>
          <w:szCs w:val="24"/>
        </w:rPr>
        <w:t xml:space="preserve"> </w:t>
      </w:r>
      <w:r w:rsidRPr="00E80408">
        <w:rPr>
          <w:rFonts w:ascii="Times New Roman" w:hAnsi="Times New Roman" w:cs="Times New Roman"/>
          <w:sz w:val="24"/>
          <w:szCs w:val="24"/>
        </w:rPr>
        <w:t xml:space="preserve"> was</w:t>
      </w:r>
      <w:proofErr w:type="gramEnd"/>
      <w:r w:rsidRPr="00E80408">
        <w:rPr>
          <w:rFonts w:ascii="Times New Roman" w:hAnsi="Times New Roman" w:cs="Times New Roman"/>
          <w:sz w:val="24"/>
          <w:szCs w:val="24"/>
        </w:rPr>
        <w:t xml:space="preserve"> identified &amp; crystallized from immature corn grains by </w:t>
      </w:r>
      <w:proofErr w:type="spellStart"/>
      <w:r w:rsidRPr="00E80408">
        <w:rPr>
          <w:rFonts w:ascii="Times New Roman" w:hAnsi="Times New Roman" w:cs="Times New Roman"/>
          <w:sz w:val="24"/>
          <w:szCs w:val="24"/>
        </w:rPr>
        <w:t>Letham</w:t>
      </w:r>
      <w:proofErr w:type="spellEnd"/>
      <w:r w:rsidRPr="00E80408">
        <w:rPr>
          <w:rFonts w:ascii="Times New Roman" w:hAnsi="Times New Roman" w:cs="Times New Roman"/>
          <w:sz w:val="24"/>
          <w:szCs w:val="24"/>
        </w:rPr>
        <w:t xml:space="preserve"> &amp; named as </w:t>
      </w:r>
      <w:proofErr w:type="spellStart"/>
      <w:r w:rsidRPr="00E80408">
        <w:rPr>
          <w:rFonts w:ascii="Times New Roman" w:hAnsi="Times New Roman" w:cs="Times New Roman"/>
          <w:sz w:val="24"/>
          <w:szCs w:val="24"/>
        </w:rPr>
        <w:t>Zeatin</w:t>
      </w:r>
      <w:proofErr w:type="spellEnd"/>
      <w:r w:rsidRPr="00E80408">
        <w:rPr>
          <w:rFonts w:ascii="Times New Roman" w:hAnsi="Times New Roman" w:cs="Times New Roman"/>
          <w:sz w:val="24"/>
          <w:szCs w:val="24"/>
        </w:rPr>
        <w:t>.</w:t>
      </w:r>
    </w:p>
    <w:p w:rsidR="00DE4453" w:rsidRPr="00E80408"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 xml:space="preserve">The most common </w:t>
      </w:r>
      <w:proofErr w:type="spellStart"/>
      <w:r w:rsidRPr="00E80408">
        <w:rPr>
          <w:rFonts w:ascii="Times New Roman" w:hAnsi="Times New Roman" w:cs="Times New Roman"/>
          <w:sz w:val="24"/>
          <w:szCs w:val="24"/>
        </w:rPr>
        <w:t>cytokinin</w:t>
      </w:r>
      <w:proofErr w:type="spellEnd"/>
      <w:r w:rsidRPr="00E80408">
        <w:rPr>
          <w:rFonts w:ascii="Times New Roman" w:hAnsi="Times New Roman" w:cs="Times New Roman"/>
          <w:sz w:val="24"/>
          <w:szCs w:val="24"/>
        </w:rPr>
        <w:t xml:space="preserve"> in plants </w:t>
      </w:r>
      <w:proofErr w:type="gramStart"/>
      <w:r w:rsidRPr="00E80408">
        <w:rPr>
          <w:rFonts w:ascii="Times New Roman" w:hAnsi="Times New Roman" w:cs="Times New Roman"/>
          <w:sz w:val="24"/>
          <w:szCs w:val="24"/>
        </w:rPr>
        <w:t>are</w:t>
      </w:r>
      <w:proofErr w:type="gramEnd"/>
      <w:r w:rsidRPr="00E80408">
        <w:rPr>
          <w:rFonts w:ascii="Times New Roman" w:hAnsi="Times New Roman" w:cs="Times New Roman"/>
          <w:sz w:val="24"/>
          <w:szCs w:val="24"/>
        </w:rPr>
        <w:t xml:space="preserve"> </w:t>
      </w:r>
      <w:proofErr w:type="spellStart"/>
      <w:r w:rsidRPr="00E80408">
        <w:rPr>
          <w:rFonts w:ascii="Times New Roman" w:hAnsi="Times New Roman" w:cs="Times New Roman"/>
          <w:sz w:val="24"/>
          <w:szCs w:val="24"/>
        </w:rPr>
        <w:t>Zeatin</w:t>
      </w:r>
      <w:proofErr w:type="spellEnd"/>
      <w:r w:rsidRPr="00E80408">
        <w:rPr>
          <w:rFonts w:ascii="Times New Roman" w:hAnsi="Times New Roman" w:cs="Times New Roman"/>
          <w:sz w:val="24"/>
          <w:szCs w:val="24"/>
        </w:rPr>
        <w:t xml:space="preserve"> and </w:t>
      </w:r>
      <w:proofErr w:type="spellStart"/>
      <w:r w:rsidRPr="00E80408">
        <w:rPr>
          <w:rFonts w:ascii="Times New Roman" w:hAnsi="Times New Roman" w:cs="Times New Roman"/>
          <w:sz w:val="24"/>
          <w:szCs w:val="24"/>
        </w:rPr>
        <w:t>isopantanyl</w:t>
      </w:r>
      <w:proofErr w:type="spellEnd"/>
      <w:r w:rsidRPr="00E80408">
        <w:rPr>
          <w:rFonts w:ascii="Times New Roman" w:hAnsi="Times New Roman" w:cs="Times New Roman"/>
          <w:sz w:val="24"/>
          <w:szCs w:val="24"/>
        </w:rPr>
        <w:t xml:space="preserve"> adenine.</w:t>
      </w:r>
    </w:p>
    <w:p w:rsidR="00DE4453" w:rsidRPr="00E80408" w:rsidRDefault="00DE4453" w:rsidP="00DE4453">
      <w:pPr>
        <w:pStyle w:val="ListParagraph"/>
        <w:numPr>
          <w:ilvl w:val="0"/>
          <w:numId w:val="1"/>
        </w:numPr>
        <w:rPr>
          <w:rFonts w:ascii="Times New Roman" w:hAnsi="Times New Roman" w:cs="Times New Roman"/>
          <w:sz w:val="24"/>
          <w:szCs w:val="24"/>
        </w:rPr>
      </w:pPr>
      <w:proofErr w:type="spellStart"/>
      <w:r w:rsidRPr="00E80408">
        <w:rPr>
          <w:rFonts w:ascii="Times New Roman" w:hAnsi="Times New Roman" w:cs="Times New Roman"/>
          <w:sz w:val="24"/>
          <w:szCs w:val="24"/>
        </w:rPr>
        <w:t>Cytokinin</w:t>
      </w:r>
      <w:proofErr w:type="spellEnd"/>
      <w:r w:rsidRPr="00E80408">
        <w:rPr>
          <w:rFonts w:ascii="Times New Roman" w:hAnsi="Times New Roman" w:cs="Times New Roman"/>
          <w:sz w:val="24"/>
          <w:szCs w:val="24"/>
        </w:rPr>
        <w:t xml:space="preserve"> is a derivative of Adenine base.</w:t>
      </w:r>
    </w:p>
    <w:p w:rsidR="00DE4453" w:rsidRPr="00E80408"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 xml:space="preserve">Root tips are major site of synthesis of CK (by </w:t>
      </w:r>
      <w:proofErr w:type="spellStart"/>
      <w:r w:rsidRPr="00E80408">
        <w:rPr>
          <w:rFonts w:ascii="Times New Roman" w:hAnsi="Times New Roman" w:cs="Times New Roman"/>
          <w:sz w:val="24"/>
          <w:szCs w:val="24"/>
        </w:rPr>
        <w:t>Mevalonic</w:t>
      </w:r>
      <w:proofErr w:type="spellEnd"/>
      <w:r w:rsidRPr="00E80408">
        <w:rPr>
          <w:rFonts w:ascii="Times New Roman" w:hAnsi="Times New Roman" w:cs="Times New Roman"/>
          <w:sz w:val="24"/>
          <w:szCs w:val="24"/>
        </w:rPr>
        <w:t xml:space="preserve"> acid pathway).</w:t>
      </w:r>
    </w:p>
    <w:p w:rsidR="00DE4453" w:rsidRPr="00E80408"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 xml:space="preserve">Movement of </w:t>
      </w:r>
      <w:proofErr w:type="spellStart"/>
      <w:r w:rsidRPr="00E80408">
        <w:rPr>
          <w:rFonts w:ascii="Times New Roman" w:hAnsi="Times New Roman" w:cs="Times New Roman"/>
          <w:sz w:val="24"/>
          <w:szCs w:val="24"/>
        </w:rPr>
        <w:t>cytokinin</w:t>
      </w:r>
      <w:proofErr w:type="spellEnd"/>
      <w:r w:rsidRPr="00E80408">
        <w:rPr>
          <w:rFonts w:ascii="Times New Roman" w:hAnsi="Times New Roman" w:cs="Times New Roman"/>
          <w:sz w:val="24"/>
          <w:szCs w:val="24"/>
        </w:rPr>
        <w:t xml:space="preserve"> is polar &amp; </w:t>
      </w:r>
      <w:proofErr w:type="spellStart"/>
      <w:proofErr w:type="gramStart"/>
      <w:r w:rsidRPr="00E80408">
        <w:rPr>
          <w:rFonts w:ascii="Times New Roman" w:hAnsi="Times New Roman" w:cs="Times New Roman"/>
          <w:sz w:val="24"/>
          <w:szCs w:val="24"/>
        </w:rPr>
        <w:t>Basipetal</w:t>
      </w:r>
      <w:proofErr w:type="spellEnd"/>
      <w:proofErr w:type="gramEnd"/>
      <w:r w:rsidRPr="00E80408">
        <w:rPr>
          <w:rFonts w:ascii="Times New Roman" w:hAnsi="Times New Roman" w:cs="Times New Roman"/>
          <w:sz w:val="24"/>
          <w:szCs w:val="24"/>
        </w:rPr>
        <w:t>.</w:t>
      </w:r>
    </w:p>
    <w:p w:rsidR="00DE4453" w:rsidRPr="00E80408"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 xml:space="preserve">Coconut milk factor also performed activity like </w:t>
      </w:r>
      <w:proofErr w:type="spellStart"/>
      <w:r w:rsidRPr="00E80408">
        <w:rPr>
          <w:rFonts w:ascii="Times New Roman" w:hAnsi="Times New Roman" w:cs="Times New Roman"/>
          <w:sz w:val="24"/>
          <w:szCs w:val="24"/>
        </w:rPr>
        <w:t>cytokinin</w:t>
      </w:r>
      <w:proofErr w:type="spellEnd"/>
      <w:r w:rsidRPr="00E80408">
        <w:rPr>
          <w:rFonts w:ascii="Times New Roman" w:hAnsi="Times New Roman" w:cs="Times New Roman"/>
          <w:sz w:val="24"/>
          <w:szCs w:val="24"/>
        </w:rPr>
        <w:t>, thus used in tissue culture.</w:t>
      </w:r>
    </w:p>
    <w:p w:rsidR="00DE4453" w:rsidRPr="00E80408" w:rsidRDefault="00DE4453" w:rsidP="00DE4453">
      <w:pPr>
        <w:pStyle w:val="ListParagraph"/>
        <w:numPr>
          <w:ilvl w:val="0"/>
          <w:numId w:val="1"/>
        </w:numPr>
        <w:rPr>
          <w:rFonts w:ascii="Times New Roman" w:hAnsi="Times New Roman" w:cs="Times New Roman"/>
          <w:sz w:val="24"/>
          <w:szCs w:val="24"/>
        </w:rPr>
      </w:pPr>
      <w:proofErr w:type="spellStart"/>
      <w:r w:rsidRPr="00E80408">
        <w:rPr>
          <w:rFonts w:ascii="Times New Roman" w:hAnsi="Times New Roman" w:cs="Times New Roman"/>
          <w:sz w:val="24"/>
          <w:szCs w:val="24"/>
        </w:rPr>
        <w:t>Zachau</w:t>
      </w:r>
      <w:proofErr w:type="spellEnd"/>
      <w:r w:rsidRPr="00E80408">
        <w:rPr>
          <w:rFonts w:ascii="Times New Roman" w:hAnsi="Times New Roman" w:cs="Times New Roman"/>
          <w:sz w:val="24"/>
          <w:szCs w:val="24"/>
        </w:rPr>
        <w:t xml:space="preserve"> obtained </w:t>
      </w:r>
      <w:proofErr w:type="spellStart"/>
      <w:r w:rsidRPr="00E80408">
        <w:rPr>
          <w:rFonts w:ascii="Times New Roman" w:hAnsi="Times New Roman" w:cs="Times New Roman"/>
          <w:sz w:val="24"/>
          <w:szCs w:val="24"/>
        </w:rPr>
        <w:t>cytoknins</w:t>
      </w:r>
      <w:proofErr w:type="spellEnd"/>
      <w:r w:rsidRPr="00E80408">
        <w:rPr>
          <w:rFonts w:ascii="Times New Roman" w:hAnsi="Times New Roman" w:cs="Times New Roman"/>
          <w:sz w:val="24"/>
          <w:szCs w:val="24"/>
        </w:rPr>
        <w:t xml:space="preserve"> from serine-t-RNA of yeast.</w:t>
      </w:r>
    </w:p>
    <w:p w:rsidR="00DE4453" w:rsidRDefault="00DE4453" w:rsidP="00DE4453">
      <w:pPr>
        <w:pStyle w:val="ListParagraph"/>
        <w:numPr>
          <w:ilvl w:val="0"/>
          <w:numId w:val="1"/>
        </w:numPr>
        <w:rPr>
          <w:rFonts w:ascii="Times New Roman" w:hAnsi="Times New Roman" w:cs="Times New Roman"/>
          <w:sz w:val="24"/>
          <w:szCs w:val="24"/>
        </w:rPr>
      </w:pPr>
      <w:r w:rsidRPr="00E80408">
        <w:rPr>
          <w:rFonts w:ascii="Times New Roman" w:hAnsi="Times New Roman" w:cs="Times New Roman"/>
          <w:sz w:val="24"/>
          <w:szCs w:val="24"/>
        </w:rPr>
        <w:t>BAP (</w:t>
      </w:r>
      <w:proofErr w:type="spellStart"/>
      <w:r w:rsidRPr="00E80408">
        <w:rPr>
          <w:rFonts w:ascii="Times New Roman" w:hAnsi="Times New Roman" w:cs="Times New Roman"/>
          <w:sz w:val="24"/>
          <w:szCs w:val="24"/>
        </w:rPr>
        <w:t>Benzylamino</w:t>
      </w:r>
      <w:proofErr w:type="spellEnd"/>
      <w:r w:rsidRPr="00E80408">
        <w:rPr>
          <w:rFonts w:ascii="Times New Roman" w:hAnsi="Times New Roman" w:cs="Times New Roman"/>
          <w:sz w:val="24"/>
          <w:szCs w:val="24"/>
        </w:rPr>
        <w:t xml:space="preserve"> purine), </w:t>
      </w:r>
      <w:proofErr w:type="spellStart"/>
      <w:r w:rsidRPr="00E80408">
        <w:rPr>
          <w:rFonts w:ascii="Times New Roman" w:hAnsi="Times New Roman" w:cs="Times New Roman"/>
          <w:sz w:val="24"/>
          <w:szCs w:val="24"/>
        </w:rPr>
        <w:t>Diphenylurea</w:t>
      </w:r>
      <w:proofErr w:type="spellEnd"/>
      <w:r w:rsidRPr="00E80408">
        <w:rPr>
          <w:rFonts w:ascii="Times New Roman" w:hAnsi="Times New Roman" w:cs="Times New Roman"/>
          <w:sz w:val="24"/>
          <w:szCs w:val="24"/>
        </w:rPr>
        <w:t xml:space="preserve"> and </w:t>
      </w:r>
      <w:proofErr w:type="spellStart"/>
      <w:r w:rsidRPr="00E80408">
        <w:rPr>
          <w:rFonts w:ascii="Times New Roman" w:hAnsi="Times New Roman" w:cs="Times New Roman"/>
          <w:sz w:val="24"/>
          <w:szCs w:val="24"/>
        </w:rPr>
        <w:t>Thidiazuron</w:t>
      </w:r>
      <w:proofErr w:type="spellEnd"/>
      <w:r w:rsidRPr="00E80408">
        <w:rPr>
          <w:rFonts w:ascii="Times New Roman" w:hAnsi="Times New Roman" w:cs="Times New Roman"/>
          <w:sz w:val="24"/>
          <w:szCs w:val="24"/>
        </w:rPr>
        <w:t xml:space="preserve"> are synthetic </w:t>
      </w:r>
      <w:proofErr w:type="spellStart"/>
      <w:r w:rsidRPr="00E80408">
        <w:rPr>
          <w:rFonts w:ascii="Times New Roman" w:hAnsi="Times New Roman" w:cs="Times New Roman"/>
          <w:sz w:val="24"/>
          <w:szCs w:val="24"/>
        </w:rPr>
        <w:t>cytokinins</w:t>
      </w:r>
      <w:proofErr w:type="spellEnd"/>
      <w:r w:rsidRPr="00E80408">
        <w:rPr>
          <w:rFonts w:ascii="Times New Roman" w:hAnsi="Times New Roman" w:cs="Times New Roman"/>
          <w:sz w:val="24"/>
          <w:szCs w:val="24"/>
        </w:rPr>
        <w:t>.</w:t>
      </w:r>
    </w:p>
    <w:p w:rsidR="00DE4453" w:rsidRPr="00E80408" w:rsidRDefault="00DE4453" w:rsidP="00DE4453">
      <w:pPr>
        <w:pStyle w:val="ListParagraph"/>
        <w:rPr>
          <w:rFonts w:ascii="Times New Roman" w:hAnsi="Times New Roman" w:cs="Times New Roman"/>
          <w:sz w:val="24"/>
          <w:szCs w:val="24"/>
        </w:rPr>
      </w:pPr>
    </w:p>
    <w:p w:rsidR="00DE4453" w:rsidRPr="00E80408" w:rsidRDefault="00DE4453" w:rsidP="00DE4453">
      <w:pPr>
        <w:spacing w:after="0" w:line="480" w:lineRule="auto"/>
        <w:rPr>
          <w:rFonts w:ascii="Times New Roman" w:hAnsi="Times New Roman" w:cs="Times New Roman"/>
          <w:b/>
          <w:sz w:val="24"/>
          <w:szCs w:val="24"/>
          <w:u w:val="single"/>
        </w:rPr>
      </w:pPr>
      <w:r w:rsidRPr="00E80408">
        <w:rPr>
          <w:rFonts w:ascii="Times New Roman" w:hAnsi="Times New Roman" w:cs="Times New Roman"/>
          <w:b/>
          <w:sz w:val="24"/>
          <w:szCs w:val="24"/>
          <w:u w:val="single"/>
        </w:rPr>
        <w:t>Physiological Effects and Applications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 xml:space="preserve">Cell Division: &amp; Cell Enlargement: </w:t>
      </w:r>
      <w:r w:rsidRPr="008C79EF">
        <w:rPr>
          <w:rFonts w:ascii="Times New Roman" w:hAnsi="Times New Roman" w:cs="Times New Roman"/>
          <w:sz w:val="24"/>
          <w:szCs w:val="24"/>
        </w:rPr>
        <w:t xml:space="preserve">One of the most important characteristic </w:t>
      </w:r>
      <w:proofErr w:type="gramStart"/>
      <w:r w:rsidRPr="008C79EF">
        <w:rPr>
          <w:rFonts w:ascii="Times New Roman" w:hAnsi="Times New Roman" w:cs="Times New Roman"/>
          <w:sz w:val="24"/>
          <w:szCs w:val="24"/>
        </w:rPr>
        <w:t>function</w:t>
      </w:r>
      <w:proofErr w:type="gramEnd"/>
      <w:r w:rsidRPr="008C79EF">
        <w:rPr>
          <w:rFonts w:ascii="Times New Roman" w:hAnsi="Times New Roman" w:cs="Times New Roman"/>
          <w:sz w:val="24"/>
          <w:szCs w:val="24"/>
        </w:rPr>
        <w:t xml:space="preserve"> of </w:t>
      </w:r>
      <w:proofErr w:type="spellStart"/>
      <w:r w:rsidRPr="008C79EF">
        <w:rPr>
          <w:rFonts w:ascii="Times New Roman" w:hAnsi="Times New Roman" w:cs="Times New Roman"/>
          <w:sz w:val="24"/>
          <w:szCs w:val="24"/>
        </w:rPr>
        <w:t>cytokinin</w:t>
      </w:r>
      <w:proofErr w:type="spellEnd"/>
      <w:r w:rsidRPr="008C79EF">
        <w:rPr>
          <w:rFonts w:ascii="Times New Roman" w:hAnsi="Times New Roman" w:cs="Times New Roman"/>
          <w:sz w:val="24"/>
          <w:szCs w:val="24"/>
        </w:rPr>
        <w:t xml:space="preserve"> on plants is induction of cell division. In tissue culture also.</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Induction of secondary growth</w:t>
      </w:r>
      <w:r w:rsidRPr="008C79EF">
        <w:rPr>
          <w:rFonts w:ascii="Times New Roman" w:hAnsi="Times New Roman" w:cs="Times New Roman"/>
          <w:sz w:val="24"/>
          <w:szCs w:val="24"/>
        </w:rPr>
        <w:t>: Formation of inter fascicular cambium and induce secondary growth.</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Morphogenesis:</w:t>
      </w:r>
      <w:r w:rsidRPr="008C79EF">
        <w:rPr>
          <w:rFonts w:ascii="Times New Roman" w:hAnsi="Times New Roman" w:cs="Times New Roman"/>
          <w:sz w:val="24"/>
          <w:szCs w:val="24"/>
        </w:rPr>
        <w:t xml:space="preserve"> Morphogenetic changes induce by CK in presence of IAA.</w:t>
      </w:r>
    </w:p>
    <w:p w:rsidR="00DE4453" w:rsidRPr="008C79EF" w:rsidRDefault="00DE4453" w:rsidP="00DE4453">
      <w:pPr>
        <w:pStyle w:val="ListParagraph"/>
        <w:spacing w:after="0" w:line="480" w:lineRule="auto"/>
        <w:rPr>
          <w:rFonts w:ascii="Times New Roman" w:hAnsi="Times New Roman" w:cs="Times New Roman"/>
          <w:sz w:val="24"/>
          <w:szCs w:val="24"/>
        </w:rPr>
      </w:pPr>
      <w:r w:rsidRPr="008C79EF">
        <w:rPr>
          <w:rFonts w:ascii="Times New Roman" w:hAnsi="Times New Roman" w:cs="Times New Roman"/>
          <w:sz w:val="24"/>
          <w:szCs w:val="24"/>
        </w:rPr>
        <w:t xml:space="preserve">High CK + low </w:t>
      </w:r>
      <w:proofErr w:type="spellStart"/>
      <w:r w:rsidRPr="008C79EF">
        <w:rPr>
          <w:rFonts w:ascii="Times New Roman" w:hAnsi="Times New Roman" w:cs="Times New Roman"/>
          <w:sz w:val="24"/>
          <w:szCs w:val="24"/>
        </w:rPr>
        <w:t>auxin</w:t>
      </w:r>
      <w:proofErr w:type="spellEnd"/>
      <w:r w:rsidRPr="008C79EF">
        <w:rPr>
          <w:rFonts w:ascii="Times New Roman" w:hAnsi="Times New Roman" w:cs="Times New Roman"/>
          <w:sz w:val="24"/>
          <w:szCs w:val="24"/>
        </w:rPr>
        <w:t xml:space="preserve"> - Shoot formation</w:t>
      </w:r>
    </w:p>
    <w:p w:rsidR="00DE4453" w:rsidRPr="008C79EF" w:rsidRDefault="00DE4453" w:rsidP="00DE4453">
      <w:pPr>
        <w:pStyle w:val="ListParagraph"/>
        <w:spacing w:after="0" w:line="480" w:lineRule="auto"/>
        <w:rPr>
          <w:rFonts w:ascii="Times New Roman" w:hAnsi="Times New Roman" w:cs="Times New Roman"/>
          <w:sz w:val="24"/>
          <w:szCs w:val="24"/>
        </w:rPr>
      </w:pPr>
      <w:r w:rsidRPr="008C79EF">
        <w:rPr>
          <w:rFonts w:ascii="Times New Roman" w:hAnsi="Times New Roman" w:cs="Times New Roman"/>
          <w:sz w:val="24"/>
          <w:szCs w:val="24"/>
        </w:rPr>
        <w:t xml:space="preserve">High </w:t>
      </w:r>
      <w:proofErr w:type="spellStart"/>
      <w:r w:rsidRPr="008C79EF">
        <w:rPr>
          <w:rFonts w:ascii="Times New Roman" w:hAnsi="Times New Roman" w:cs="Times New Roman"/>
          <w:sz w:val="24"/>
          <w:szCs w:val="24"/>
        </w:rPr>
        <w:t>auxin</w:t>
      </w:r>
      <w:proofErr w:type="spellEnd"/>
      <w:r w:rsidRPr="008C79EF">
        <w:rPr>
          <w:rFonts w:ascii="Times New Roman" w:hAnsi="Times New Roman" w:cs="Times New Roman"/>
          <w:sz w:val="24"/>
          <w:szCs w:val="24"/>
        </w:rPr>
        <w:t xml:space="preserve"> + low CK - Root formation</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Promotion of lateral growth</w:t>
      </w:r>
      <w:r w:rsidRPr="008C79EF">
        <w:rPr>
          <w:rFonts w:ascii="Times New Roman" w:hAnsi="Times New Roman" w:cs="Times New Roman"/>
          <w:sz w:val="24"/>
          <w:szCs w:val="24"/>
        </w:rPr>
        <w:t xml:space="preserve">: Promotes growth of lateral buds by counteracting/ masking apical dominance: </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Breaking the dormancy of seeds</w:t>
      </w:r>
      <w:r w:rsidRPr="008C79EF">
        <w:rPr>
          <w:rFonts w:ascii="Times New Roman" w:hAnsi="Times New Roman" w:cs="Times New Roman"/>
          <w:sz w:val="24"/>
          <w:szCs w:val="24"/>
        </w:rPr>
        <w:t>: Like GA the dormancy of certain seeds can be broken by CK.</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Delay in senescence (Richmond Lang effect):</w:t>
      </w:r>
      <w:r w:rsidRPr="008C79EF">
        <w:rPr>
          <w:rFonts w:ascii="Times New Roman" w:hAnsi="Times New Roman" w:cs="Times New Roman"/>
          <w:sz w:val="24"/>
          <w:szCs w:val="24"/>
        </w:rPr>
        <w:t xml:space="preserve"> The ageing process of leaves usually accompanies with loss of chlorophyll and rapid catabolism. This is called as senescence. Senescence can be postponed by CK (increase short life of plant parts)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Lignin biosynthesis</w:t>
      </w:r>
      <w:r w:rsidRPr="008C79EF">
        <w:rPr>
          <w:rFonts w:ascii="Times New Roman" w:hAnsi="Times New Roman" w:cs="Times New Roman"/>
          <w:sz w:val="24"/>
          <w:szCs w:val="24"/>
        </w:rPr>
        <w:t xml:space="preserve"> in some plants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proofErr w:type="spellStart"/>
      <w:r w:rsidRPr="008C79EF">
        <w:rPr>
          <w:rFonts w:ascii="Times New Roman" w:hAnsi="Times New Roman" w:cs="Times New Roman"/>
          <w:b/>
          <w:sz w:val="24"/>
          <w:szCs w:val="24"/>
        </w:rPr>
        <w:t>Parthenocarp</w:t>
      </w:r>
      <w:r w:rsidRPr="008C79EF">
        <w:rPr>
          <w:rFonts w:ascii="Times New Roman" w:hAnsi="Times New Roman" w:cs="Times New Roman"/>
          <w:sz w:val="24"/>
          <w:szCs w:val="24"/>
        </w:rPr>
        <w:t>y</w:t>
      </w:r>
      <w:proofErr w:type="spellEnd"/>
      <w:r w:rsidRPr="008C79EF">
        <w:rPr>
          <w:rFonts w:ascii="Times New Roman" w:hAnsi="Times New Roman" w:cs="Times New Roman"/>
          <w:sz w:val="24"/>
          <w:szCs w:val="24"/>
        </w:rPr>
        <w:t xml:space="preserve"> in some fruits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 xml:space="preserve">Phloem conduction </w:t>
      </w:r>
      <w:r w:rsidRPr="008C79EF">
        <w:rPr>
          <w:rFonts w:ascii="Times New Roman" w:hAnsi="Times New Roman" w:cs="Times New Roman"/>
          <w:sz w:val="24"/>
          <w:szCs w:val="24"/>
        </w:rPr>
        <w:t xml:space="preserve">: induce </w:t>
      </w:r>
      <w:proofErr w:type="spellStart"/>
      <w:r w:rsidRPr="008C79EF">
        <w:rPr>
          <w:rFonts w:ascii="Times New Roman" w:hAnsi="Times New Roman" w:cs="Times New Roman"/>
          <w:sz w:val="24"/>
          <w:szCs w:val="24"/>
        </w:rPr>
        <w:t>acilitation</w:t>
      </w:r>
      <w:proofErr w:type="spellEnd"/>
      <w:r w:rsidRPr="008C79EF">
        <w:rPr>
          <w:rFonts w:ascii="Times New Roman" w:hAnsi="Times New Roman" w:cs="Times New Roman"/>
          <w:sz w:val="24"/>
          <w:szCs w:val="24"/>
        </w:rPr>
        <w:t xml:space="preserve"> of Nutrients Mobilisation in all parts of plants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Femaleness</w:t>
      </w:r>
      <w:r w:rsidRPr="008C79EF">
        <w:rPr>
          <w:rFonts w:ascii="Times New Roman" w:hAnsi="Times New Roman" w:cs="Times New Roman"/>
          <w:sz w:val="24"/>
          <w:szCs w:val="24"/>
        </w:rPr>
        <w:t>: induce femaleness in plants</w:t>
      </w:r>
    </w:p>
    <w:p w:rsidR="00DE4453" w:rsidRPr="008C79EF" w:rsidRDefault="00DE4453" w:rsidP="00DE4453">
      <w:pPr>
        <w:pStyle w:val="ListParagraph"/>
        <w:numPr>
          <w:ilvl w:val="0"/>
          <w:numId w:val="2"/>
        </w:num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t>Flowering in Short Day Plant</w:t>
      </w:r>
      <w:r w:rsidRPr="008C79EF">
        <w:rPr>
          <w:rFonts w:ascii="Times New Roman" w:hAnsi="Times New Roman" w:cs="Times New Roman"/>
          <w:sz w:val="24"/>
          <w:szCs w:val="24"/>
        </w:rPr>
        <w:t>: Induce flowering in SDP even in in long days duration)</w:t>
      </w:r>
    </w:p>
    <w:p w:rsidR="00DE4453" w:rsidRPr="008C79EF" w:rsidRDefault="00DE4453" w:rsidP="00DE4453">
      <w:pPr>
        <w:pStyle w:val="ListParagraph"/>
        <w:numPr>
          <w:ilvl w:val="0"/>
          <w:numId w:val="2"/>
        </w:numPr>
        <w:spacing w:after="0" w:line="480" w:lineRule="auto"/>
        <w:rPr>
          <w:rFonts w:ascii="Times New Roman" w:hAnsi="Times New Roman" w:cs="Times New Roman"/>
          <w:b/>
          <w:sz w:val="24"/>
          <w:szCs w:val="24"/>
        </w:rPr>
      </w:pPr>
      <w:r w:rsidRPr="008C79EF">
        <w:rPr>
          <w:rFonts w:ascii="Times New Roman" w:hAnsi="Times New Roman" w:cs="Times New Roman"/>
          <w:b/>
          <w:sz w:val="24"/>
          <w:szCs w:val="24"/>
        </w:rPr>
        <w:t xml:space="preserve">Induce </w:t>
      </w:r>
      <w:proofErr w:type="spellStart"/>
      <w:r w:rsidRPr="008C79EF">
        <w:rPr>
          <w:rFonts w:ascii="Times New Roman" w:hAnsi="Times New Roman" w:cs="Times New Roman"/>
          <w:b/>
          <w:sz w:val="24"/>
          <w:szCs w:val="24"/>
        </w:rPr>
        <w:t>stomatal</w:t>
      </w:r>
      <w:proofErr w:type="spellEnd"/>
      <w:r w:rsidRPr="008C79EF">
        <w:rPr>
          <w:rFonts w:ascii="Times New Roman" w:hAnsi="Times New Roman" w:cs="Times New Roman"/>
          <w:b/>
          <w:sz w:val="24"/>
          <w:szCs w:val="24"/>
        </w:rPr>
        <w:t xml:space="preserve"> opening</w:t>
      </w:r>
    </w:p>
    <w:p w:rsidR="00DE4453" w:rsidRPr="007C5948" w:rsidRDefault="00DE4453" w:rsidP="00DE4453">
      <w:pPr>
        <w:spacing w:after="0" w:line="480" w:lineRule="auto"/>
        <w:rPr>
          <w:rFonts w:ascii="Times New Roman" w:hAnsi="Times New Roman" w:cs="Times New Roman"/>
          <w:sz w:val="24"/>
          <w:szCs w:val="24"/>
        </w:rPr>
      </w:pPr>
    </w:p>
    <w:p w:rsidR="00DE4453" w:rsidRPr="008C79EF" w:rsidRDefault="00DE4453" w:rsidP="00DE4453">
      <w:pPr>
        <w:spacing w:after="0" w:line="480" w:lineRule="auto"/>
        <w:rPr>
          <w:rFonts w:ascii="Times New Roman" w:hAnsi="Times New Roman" w:cs="Times New Roman"/>
          <w:b/>
          <w:sz w:val="24"/>
          <w:szCs w:val="24"/>
          <w:u w:val="single"/>
        </w:rPr>
      </w:pPr>
      <w:r w:rsidRPr="008C79EF">
        <w:rPr>
          <w:rFonts w:ascii="Times New Roman" w:hAnsi="Times New Roman" w:cs="Times New Roman"/>
          <w:b/>
          <w:sz w:val="24"/>
          <w:szCs w:val="24"/>
          <w:u w:val="single"/>
        </w:rPr>
        <w:t>Bio-assay:</w:t>
      </w:r>
    </w:p>
    <w:p w:rsidR="00DE4453" w:rsidRPr="007C5948" w:rsidRDefault="00DE4453" w:rsidP="00DE4453">
      <w:pPr>
        <w:spacing w:after="0" w:line="480" w:lineRule="auto"/>
        <w:rPr>
          <w:rFonts w:ascii="Times New Roman" w:hAnsi="Times New Roman" w:cs="Times New Roman"/>
          <w:sz w:val="24"/>
          <w:szCs w:val="24"/>
        </w:rPr>
      </w:pPr>
      <w:r w:rsidRPr="008C79EF">
        <w:rPr>
          <w:rFonts w:ascii="Times New Roman" w:hAnsi="Times New Roman" w:cs="Times New Roman"/>
          <w:b/>
          <w:sz w:val="24"/>
          <w:szCs w:val="24"/>
        </w:rPr>
        <w:lastRenderedPageBreak/>
        <w:t xml:space="preserve">1. </w:t>
      </w:r>
      <w:proofErr w:type="spellStart"/>
      <w:r w:rsidRPr="008C79EF">
        <w:rPr>
          <w:rFonts w:ascii="Times New Roman" w:hAnsi="Times New Roman" w:cs="Times New Roman"/>
          <w:b/>
          <w:sz w:val="24"/>
          <w:szCs w:val="24"/>
        </w:rPr>
        <w:t>Tobacoo</w:t>
      </w:r>
      <w:proofErr w:type="spellEnd"/>
      <w:r w:rsidRPr="008C79EF">
        <w:rPr>
          <w:rFonts w:ascii="Times New Roman" w:hAnsi="Times New Roman" w:cs="Times New Roman"/>
          <w:b/>
          <w:sz w:val="24"/>
          <w:szCs w:val="24"/>
        </w:rPr>
        <w:t xml:space="preserve"> pith cell division test:</w:t>
      </w:r>
      <w:r w:rsidRPr="007C5948">
        <w:rPr>
          <w:rFonts w:ascii="Times New Roman" w:hAnsi="Times New Roman" w:cs="Times New Roman"/>
          <w:sz w:val="24"/>
          <w:szCs w:val="24"/>
        </w:rPr>
        <w:t xml:space="preserve"> Tobacco pith culture is divided into two weighted lots. One supplied with </w:t>
      </w:r>
      <w:proofErr w:type="spellStart"/>
      <w:r w:rsidRPr="007C5948">
        <w:rPr>
          <w:rFonts w:ascii="Times New Roman" w:hAnsi="Times New Roman" w:cs="Times New Roman"/>
          <w:sz w:val="24"/>
          <w:szCs w:val="24"/>
        </w:rPr>
        <w:t>cytokinin</w:t>
      </w:r>
      <w:proofErr w:type="spellEnd"/>
      <w:r w:rsidRPr="007C5948">
        <w:rPr>
          <w:rFonts w:ascii="Times New Roman" w:hAnsi="Times New Roman" w:cs="Times New Roman"/>
          <w:sz w:val="24"/>
          <w:szCs w:val="24"/>
        </w:rPr>
        <w:t xml:space="preserve"> and the other without it. After 3-5 weeks, increase of fresh weight of treated tissue over control is noted. It is a measure of stimulation of cell division and hence </w:t>
      </w:r>
      <w:proofErr w:type="spellStart"/>
      <w:r w:rsidRPr="007C5948">
        <w:rPr>
          <w:rFonts w:ascii="Times New Roman" w:hAnsi="Times New Roman" w:cs="Times New Roman"/>
          <w:sz w:val="24"/>
          <w:szCs w:val="24"/>
        </w:rPr>
        <w:t>cytokinin</w:t>
      </w:r>
      <w:proofErr w:type="spellEnd"/>
      <w:r w:rsidRPr="007C5948">
        <w:rPr>
          <w:rFonts w:ascii="Times New Roman" w:hAnsi="Times New Roman" w:cs="Times New Roman"/>
          <w:sz w:val="24"/>
          <w:szCs w:val="24"/>
        </w:rPr>
        <w:t xml:space="preserve"> activity.</w:t>
      </w:r>
    </w:p>
    <w:p w:rsidR="00AB235C" w:rsidRPr="00DE4453" w:rsidRDefault="00DE4453" w:rsidP="00DE445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8C79EF">
        <w:rPr>
          <w:rFonts w:ascii="Times New Roman" w:hAnsi="Times New Roman" w:cs="Times New Roman"/>
          <w:b/>
          <w:sz w:val="24"/>
          <w:szCs w:val="24"/>
        </w:rPr>
        <w:t xml:space="preserve">Delay in </w:t>
      </w:r>
      <w:proofErr w:type="spellStart"/>
      <w:r w:rsidRPr="008C79EF">
        <w:rPr>
          <w:rFonts w:ascii="Times New Roman" w:hAnsi="Times New Roman" w:cs="Times New Roman"/>
          <w:b/>
          <w:sz w:val="24"/>
          <w:szCs w:val="24"/>
        </w:rPr>
        <w:t>senescance</w:t>
      </w:r>
      <w:proofErr w:type="spellEnd"/>
      <w:r w:rsidRPr="008C79EF">
        <w:rPr>
          <w:rFonts w:ascii="Times New Roman" w:hAnsi="Times New Roman" w:cs="Times New Roman"/>
          <w:b/>
          <w:sz w:val="24"/>
          <w:szCs w:val="24"/>
        </w:rPr>
        <w:t xml:space="preserve"> test:</w:t>
      </w:r>
      <w:r w:rsidRPr="007C5948">
        <w:rPr>
          <w:rFonts w:ascii="Times New Roman" w:hAnsi="Times New Roman" w:cs="Times New Roman"/>
          <w:sz w:val="24"/>
          <w:szCs w:val="24"/>
        </w:rPr>
        <w:t xml:space="preserve"> Leaves are cut into equal sized discs with the help of a cutter. They are divided into two lots. One lot is provided with </w:t>
      </w:r>
      <w:proofErr w:type="spellStart"/>
      <w:r w:rsidRPr="007C5948">
        <w:rPr>
          <w:rFonts w:ascii="Times New Roman" w:hAnsi="Times New Roman" w:cs="Times New Roman"/>
          <w:sz w:val="24"/>
          <w:szCs w:val="24"/>
        </w:rPr>
        <w:t>cytokinin</w:t>
      </w:r>
      <w:proofErr w:type="spellEnd"/>
      <w:r w:rsidRPr="007C5948">
        <w:rPr>
          <w:rFonts w:ascii="Times New Roman" w:hAnsi="Times New Roman" w:cs="Times New Roman"/>
          <w:sz w:val="24"/>
          <w:szCs w:val="24"/>
        </w:rPr>
        <w:t xml:space="preserve">. After 48-72 hours, leaf discs are compared for chlorophyll contents. </w:t>
      </w:r>
      <w:proofErr w:type="spellStart"/>
      <w:r w:rsidRPr="007C5948">
        <w:rPr>
          <w:rFonts w:ascii="Times New Roman" w:hAnsi="Times New Roman" w:cs="Times New Roman"/>
          <w:sz w:val="24"/>
          <w:szCs w:val="24"/>
        </w:rPr>
        <w:t>Cytokinin</w:t>
      </w:r>
      <w:proofErr w:type="spellEnd"/>
      <w:r w:rsidRPr="007C5948">
        <w:rPr>
          <w:rFonts w:ascii="Times New Roman" w:hAnsi="Times New Roman" w:cs="Times New Roman"/>
          <w:sz w:val="24"/>
          <w:szCs w:val="24"/>
        </w:rPr>
        <w:t xml:space="preserve"> </w:t>
      </w:r>
      <w:r>
        <w:rPr>
          <w:rFonts w:ascii="Times New Roman" w:hAnsi="Times New Roman" w:cs="Times New Roman"/>
          <w:sz w:val="24"/>
          <w:szCs w:val="24"/>
        </w:rPr>
        <w:t xml:space="preserve">retards chlorophyll degradation. Lower loss of chlorophyll pigmentation under </w:t>
      </w:r>
      <w:proofErr w:type="spellStart"/>
      <w:r>
        <w:rPr>
          <w:rFonts w:ascii="Times New Roman" w:hAnsi="Times New Roman" w:cs="Times New Roman"/>
          <w:sz w:val="24"/>
          <w:szCs w:val="24"/>
        </w:rPr>
        <w:t>cytokinin</w:t>
      </w:r>
      <w:proofErr w:type="spellEnd"/>
      <w:r>
        <w:rPr>
          <w:rFonts w:ascii="Times New Roman" w:hAnsi="Times New Roman" w:cs="Times New Roman"/>
          <w:sz w:val="24"/>
          <w:szCs w:val="24"/>
        </w:rPr>
        <w:t xml:space="preserve"> treatments results to delay in plant senescence process</w:t>
      </w:r>
    </w:p>
    <w:sectPr w:rsidR="00AB235C" w:rsidRPr="00DE4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013F"/>
    <w:multiLevelType w:val="hybridMultilevel"/>
    <w:tmpl w:val="01B85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49B56D2"/>
    <w:multiLevelType w:val="hybridMultilevel"/>
    <w:tmpl w:val="F12601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53"/>
    <w:rsid w:val="0059187E"/>
    <w:rsid w:val="00A955F6"/>
    <w:rsid w:val="00AB235C"/>
    <w:rsid w:val="00DE4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4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E4453"/>
    <w:pPr>
      <w:ind w:left="720"/>
      <w:contextualSpacing/>
    </w:pPr>
  </w:style>
  <w:style w:type="paragraph" w:styleId="BalloonText">
    <w:name w:val="Balloon Text"/>
    <w:basedOn w:val="Normal"/>
    <w:link w:val="BalloonTextChar"/>
    <w:uiPriority w:val="99"/>
    <w:semiHidden/>
    <w:unhideWhenUsed/>
    <w:rsid w:val="00DE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53"/>
    <w:rPr>
      <w:rFonts w:ascii="Tahoma" w:hAnsi="Tahoma" w:cs="Tahoma"/>
      <w:sz w:val="16"/>
      <w:szCs w:val="16"/>
    </w:rPr>
  </w:style>
  <w:style w:type="character" w:styleId="Strong">
    <w:name w:val="Strong"/>
    <w:basedOn w:val="DefaultParagraphFont"/>
    <w:uiPriority w:val="22"/>
    <w:qFormat/>
    <w:rsid w:val="00DE4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4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E4453"/>
    <w:pPr>
      <w:ind w:left="720"/>
      <w:contextualSpacing/>
    </w:pPr>
  </w:style>
  <w:style w:type="paragraph" w:styleId="BalloonText">
    <w:name w:val="Balloon Text"/>
    <w:basedOn w:val="Normal"/>
    <w:link w:val="BalloonTextChar"/>
    <w:uiPriority w:val="99"/>
    <w:semiHidden/>
    <w:unhideWhenUsed/>
    <w:rsid w:val="00DE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53"/>
    <w:rPr>
      <w:rFonts w:ascii="Tahoma" w:hAnsi="Tahoma" w:cs="Tahoma"/>
      <w:sz w:val="16"/>
      <w:szCs w:val="16"/>
    </w:rPr>
  </w:style>
  <w:style w:type="character" w:styleId="Strong">
    <w:name w:val="Strong"/>
    <w:basedOn w:val="DefaultParagraphFont"/>
    <w:uiPriority w:val="22"/>
    <w:qFormat/>
    <w:rsid w:val="00DE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rits_Warmolt_We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2020-08-07T09:00:00Z</dcterms:created>
  <dcterms:modified xsi:type="dcterms:W3CDTF">2020-08-07T09:49:00Z</dcterms:modified>
</cp:coreProperties>
</file>